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B5" w:rsidRDefault="00F91AB5" w:rsidP="00F91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УТВЕРЖДЕНО</w:t>
      </w:r>
    </w:p>
    <w:p w:rsidR="00F91AB5" w:rsidRDefault="00F91AB5" w:rsidP="00F91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 №12</w:t>
      </w:r>
      <w:r w:rsidR="007E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 от 23.05.2017г</w:t>
      </w:r>
    </w:p>
    <w:p w:rsidR="00F91AB5" w:rsidRDefault="00F91AB5" w:rsidP="00C0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2EE3" w:rsidRPr="00C02EE3" w:rsidRDefault="00C02EE3" w:rsidP="00C0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97B01" w:rsidRDefault="00C02EE3" w:rsidP="00C0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отдыха детей  </w:t>
      </w:r>
    </w:p>
    <w:p w:rsidR="00C02EE3" w:rsidRPr="00C02EE3" w:rsidRDefault="00F97B01" w:rsidP="00C0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лицей-интернат Алтайского края»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федеральном государственном бюджетном учреждении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«Международный детский центр «Артек»</w:t>
      </w:r>
    </w:p>
    <w:p w:rsidR="00C02EE3" w:rsidRPr="00A66B65" w:rsidRDefault="00C02EE3" w:rsidP="00A66B6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02EE3" w:rsidRPr="00A66B65" w:rsidRDefault="00C02EE3" w:rsidP="00A66B65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B9B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085BA4" w:rsidRPr="00C64B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4B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определяет условия формирования </w:t>
      </w:r>
      <w:r w:rsidR="00F97B01"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списка кандидатов </w:t>
      </w:r>
      <w:r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97B01" w:rsidRPr="00A66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КГБОУ «</w:t>
      </w:r>
      <w:proofErr w:type="spellStart"/>
      <w:r w:rsidR="00F97B01" w:rsidRPr="00A66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Бийский</w:t>
      </w:r>
      <w:proofErr w:type="spellEnd"/>
      <w:r w:rsidR="00F97B01" w:rsidRPr="00A66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лицей-интернат Алтайского края»</w:t>
      </w:r>
      <w:r w:rsidR="0018706B" w:rsidRPr="00A66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proofErr w:type="spellStart"/>
      <w:r w:rsidR="0018706B" w:rsidRPr="00A66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Бийский</w:t>
      </w:r>
      <w:proofErr w:type="spellEnd"/>
      <w:r w:rsidR="0018706B" w:rsidRPr="00A66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лицей)</w:t>
      </w:r>
      <w:r w:rsidR="00F97B01" w:rsidRPr="00A66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>в смены  федерального государственного бюджетного учреждения «Международный Детский Центр «Артек» (далее - МДЦ «Артек»).</w:t>
      </w:r>
    </w:p>
    <w:p w:rsidR="00C02EE3" w:rsidRPr="00C02EE3" w:rsidRDefault="00C02EE3" w:rsidP="00A66B65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F97B0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списка учащихся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сменах МДЦ «Артек» осуществляется в соответствии с количеством путевок на смены в МДЦ «Артек», выделенных для </w:t>
      </w:r>
      <w:r w:rsidR="00F97B01"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>КГБОУ «</w:t>
      </w:r>
      <w:proofErr w:type="spellStart"/>
      <w:r w:rsidR="00F97B01"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>Бийский</w:t>
      </w:r>
      <w:proofErr w:type="spellEnd"/>
      <w:r w:rsidR="00F97B01"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лицей-интернат Алтайского края» </w:t>
      </w:r>
      <w:r w:rsidR="00F97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</w:t>
      </w:r>
      <w:r w:rsidR="00F97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Алтайского края.</w:t>
      </w:r>
    </w:p>
    <w:p w:rsidR="00C02EE3" w:rsidRPr="00C02EE3" w:rsidRDefault="00C02EE3" w:rsidP="00A66B65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организации и обеспечению участия детей </w:t>
      </w:r>
      <w:proofErr w:type="spellStart"/>
      <w:r w:rsidR="0018706B"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>Бийского</w:t>
      </w:r>
      <w:proofErr w:type="spellEnd"/>
      <w:r w:rsidR="0018706B" w:rsidRPr="00A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лицея</w:t>
      </w:r>
      <w:r w:rsidR="0018706B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сменах МДЦ «Артек», а также по формированию комиссии по утверждению кандидатов на получение путевки в МДЦ «Артек» осуществляет  заместитель </w:t>
      </w:r>
      <w:r w:rsidR="0018706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</w:t>
      </w:r>
      <w:r w:rsidR="00F73E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8706B">
        <w:rPr>
          <w:rFonts w:ascii="Times New Roman" w:eastAsia="Times New Roman" w:hAnsi="Times New Roman" w:cs="Times New Roman"/>
          <w:color w:val="000000"/>
          <w:sz w:val="28"/>
          <w:szCs w:val="28"/>
        </w:rPr>
        <w:t>тора по воспитательной работе.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2EE3" w:rsidRPr="00C02EE3" w:rsidRDefault="00C02EE3" w:rsidP="00A66B6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предоставления путевок в МДЦ «Артек»</w:t>
      </w:r>
    </w:p>
    <w:p w:rsidR="00A66B65" w:rsidRPr="00A66B65" w:rsidRDefault="00A66B65" w:rsidP="00A66B65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C02EE3" w:rsidRPr="00C02EE3" w:rsidRDefault="00C02EE3" w:rsidP="00A66B65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</w:t>
      </w:r>
    </w:p>
    <w:p w:rsidR="00C02EE3" w:rsidRPr="00C02EE3" w:rsidRDefault="00C02EE3" w:rsidP="00A66B65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для детей-кандидатов (далее - «кандидат») на получение путевки в МДЦ «Артек»: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возраст: от 10 до 16 лет включительно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медицинские требования – соответствие группе здоровья 1-2-3.</w:t>
      </w:r>
    </w:p>
    <w:p w:rsidR="00C02EE3" w:rsidRPr="00C02EE3" w:rsidRDefault="00C02EE3" w:rsidP="00A66B65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определения кандидатов, подлежащих поощрению путевками в МДЦ «Артек», по направлениям: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«Образование и наука»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муниципальных, краевых, межрегиональных, всероссийских (общероссийских), международных олимпиад, конкурсов, смотров (обязательное подтверждение грамотами, дипломами, благодарностями соответствующего уровня).</w:t>
      </w:r>
      <w:proofErr w:type="gramEnd"/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«Культура и искусство»: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краевых, межрегиональных, всероссийских (общероссийских), международных творческих конкурсов, фестивалей, выставок (обязательное подтверждение грамотами, дипломами, благодарностями соответствующего уровня).</w:t>
      </w:r>
      <w:proofErr w:type="gramEnd"/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«Спорт»: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муниципальных, краевых,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 (обязательное 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подтверждение грамотами, дипломами, благодарностями соответствующего уровня).</w:t>
      </w:r>
      <w:proofErr w:type="gramEnd"/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«Общественная деятельность»: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лидеры и активисты детских и молодежных движений;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школьники, являющиеся авторами реализованных социально-значимых проектов;</w:t>
      </w:r>
    </w:p>
    <w:p w:rsidR="00C02EE3" w:rsidRPr="00C02EE3" w:rsidRDefault="00C02EE3" w:rsidP="00C0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отличившиеся в социально-полезной деятельности, в том числе волонтеры, заслужившие награды за деятельность в социальной сфере (обязательное подтверждение грамотами,</w:t>
      </w:r>
      <w:r w:rsidR="0018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дипломами, благодарностями  со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ответствующего уровня).</w:t>
      </w:r>
    </w:p>
    <w:p w:rsidR="00C02EE3" w:rsidRPr="00C02EE3" w:rsidRDefault="00C02EE3" w:rsidP="0048339C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Путевки МДЦ «Артек» носят персональный характер и не могут присуждаться повторно в течение календарного года.</w:t>
      </w:r>
    </w:p>
    <w:p w:rsidR="00C02EE3" w:rsidRPr="00C02EE3" w:rsidRDefault="00C02EE3" w:rsidP="004833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Механизм формирования </w:t>
      </w:r>
      <w:r w:rsidR="0037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списка кандидатов</w:t>
      </w:r>
    </w:p>
    <w:p w:rsidR="0048339C" w:rsidRPr="0048339C" w:rsidRDefault="0048339C" w:rsidP="0048339C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3A10E4" w:rsidRDefault="003A10E4" w:rsidP="0048339C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представляют</w:t>
      </w:r>
      <w:r w:rsidR="00910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назначенный срок:</w:t>
      </w:r>
    </w:p>
    <w:p w:rsidR="003A10E4" w:rsidRPr="003A10E4" w:rsidRDefault="003A10E4" w:rsidP="003A10E4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заявление (в свободной форме, на имя директора </w:t>
      </w:r>
      <w:proofErr w:type="spellStart"/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Бийского</w:t>
      </w:r>
      <w:proofErr w:type="spellEnd"/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лицея);</w:t>
      </w:r>
    </w:p>
    <w:p w:rsidR="003A10E4" w:rsidRPr="003A10E4" w:rsidRDefault="003A10E4" w:rsidP="003A10E4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Портфолио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 3 года</w:t>
      </w:r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Дополнение к Портфолио (Приложение 1) в электронном виде; </w:t>
      </w:r>
    </w:p>
    <w:p w:rsidR="003A10E4" w:rsidRPr="003A10E4" w:rsidRDefault="003A10E4" w:rsidP="003A10E4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скан копию свидетельства о рождении (паспорта);</w:t>
      </w:r>
    </w:p>
    <w:p w:rsidR="003A10E4" w:rsidRPr="003A10E4" w:rsidRDefault="003A10E4" w:rsidP="003A10E4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="006D4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A10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согласие родителей</w:t>
      </w:r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(законных представителей) на использование персональных данных ребенка</w:t>
      </w:r>
      <w:proofErr w:type="gramStart"/>
      <w:r w:rsidRPr="003A1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2</w:t>
      </w:r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C02EE3" w:rsidRPr="00C02EE3" w:rsidRDefault="003738AC" w:rsidP="0048339C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 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анализирует представленные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рейтинг 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кандидатов  на получение путевки.</w:t>
      </w:r>
    </w:p>
    <w:p w:rsidR="00C02EE3" w:rsidRDefault="003738AC" w:rsidP="0048339C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Комиссия,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  квоте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Краевому оператору утвержденные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директора 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списки  кандидатов  на основании рейтинга победителей и призеров в олимпиадах и конкурсных </w:t>
      </w:r>
      <w:r w:rsidR="00C02EE3" w:rsidRPr="00C64B9B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085BA4" w:rsidRPr="00C64B9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(муниципального уровня: 1 диплом – 1 балл; городского, окружного уровня 1 диплом – 2 балла; краевого и межрегионального уровня 1 диплом – 3 балла; всероссийского и международного уровня 1 диплом – 5 баллов) и документы, указанные в п. </w:t>
      </w:r>
      <w:r w:rsidR="00C02EE3" w:rsidRPr="00C64B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5BA4" w:rsidRPr="00C64B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настоящего Положения</w:t>
      </w:r>
      <w:r w:rsidR="00D95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3)</w:t>
      </w:r>
      <w:r w:rsidR="00C02EE3"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97D" w:rsidRPr="00C02EE3" w:rsidRDefault="0091097D" w:rsidP="0091097D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путевки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ДЦ «Артек» необходимо представить следующие 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документы:</w:t>
      </w:r>
    </w:p>
    <w:p w:rsidR="0091097D" w:rsidRPr="00C02EE3" w:rsidRDefault="0091097D" w:rsidP="0091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Pr="003A1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свидетельство о рождении ребенка (копия) или паспорт (копия);</w:t>
      </w:r>
    </w:p>
    <w:p w:rsidR="0091097D" w:rsidRPr="003A10E4" w:rsidRDefault="0091097D" w:rsidP="0091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1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портфолио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(копии 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удостоверений, сертификатов, благодарственных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сем, дипломов, грамот и т.п. о присвоении звания победителя, 1–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3 личное или командное место; лауреата или дипломанта конкурса, фестиваля, соревнования, олимпиады, смотра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ного, краевого, всероссийского (общероссийского) или международного уровня) </w:t>
      </w:r>
      <w:r w:rsidRPr="003A1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последние 3 года с указанием таблицы баллов за достижения муниципального, регионального, всероссийского и международного уровней (Приложение </w:t>
      </w:r>
      <w:r w:rsidR="006D40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3A1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3A10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1097D" w:rsidRPr="003A10E4" w:rsidRDefault="0091097D" w:rsidP="0091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1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характеристика с места учебы;</w:t>
      </w:r>
    </w:p>
    <w:p w:rsidR="0091097D" w:rsidRPr="00C02EE3" w:rsidRDefault="0091097D" w:rsidP="0091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1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согласие родителей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 (законных представителей) на использование персональных данных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2EE3" w:rsidRPr="00C02EE3" w:rsidRDefault="00C02EE3" w:rsidP="004833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Финансовое обеспечение участия в сменах МДЦ «Артек»</w:t>
      </w:r>
    </w:p>
    <w:p w:rsidR="0048339C" w:rsidRPr="0048339C" w:rsidRDefault="0048339C" w:rsidP="0048339C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C02EE3" w:rsidRPr="00C02EE3" w:rsidRDefault="00C02EE3" w:rsidP="0048339C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EE3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Путевки в МДЦ «Артек» на безвозмездной основе.</w:t>
      </w:r>
    </w:p>
    <w:p w:rsidR="00BF14F8" w:rsidRPr="008A6073" w:rsidRDefault="00C02EE3" w:rsidP="00D951AA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  <w:sectPr w:rsidR="00BF14F8" w:rsidRPr="008A6073" w:rsidSect="008A607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8A607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 связанные с проездом детей и сопровождающих их лиц от места проживания до г.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родителей (законных представителей).</w:t>
      </w:r>
      <w:r w:rsidR="00D951AA" w:rsidRPr="008A6073">
        <w:rPr>
          <w:rFonts w:ascii="Times New Roman" w:hAnsi="Times New Roman" w:cs="Times New Roman"/>
          <w:sz w:val="28"/>
          <w:szCs w:val="28"/>
        </w:rPr>
        <w:br w:type="page"/>
      </w:r>
    </w:p>
    <w:p w:rsidR="00D951AA" w:rsidRDefault="00D951AA" w:rsidP="00D951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6DFF" w:rsidRDefault="004B7283" w:rsidP="00BC6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к </w:t>
      </w:r>
      <w:r w:rsidR="00BC6DFF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BC6D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D951AA" w:rsidRDefault="00BC6DFF" w:rsidP="00BC6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____ класса</w:t>
      </w:r>
    </w:p>
    <w:tbl>
      <w:tblPr>
        <w:tblW w:w="148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466"/>
        <w:gridCol w:w="1559"/>
        <w:gridCol w:w="1417"/>
        <w:gridCol w:w="1134"/>
        <w:gridCol w:w="2268"/>
        <w:gridCol w:w="5528"/>
      </w:tblGrid>
      <w:tr w:rsidR="00BC6DFF" w:rsidRPr="00D951AA" w:rsidTr="003A10E4">
        <w:tc>
          <w:tcPr>
            <w:tcW w:w="1511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66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 xml:space="preserve"> 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</w:p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(паспорта)</w:t>
            </w:r>
          </w:p>
        </w:tc>
        <w:tc>
          <w:tcPr>
            <w:tcW w:w="1417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226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ФИО родителей (законных представителей), место работы, номер тел. обязательно</w:t>
            </w:r>
          </w:p>
        </w:tc>
        <w:tc>
          <w:tcPr>
            <w:tcW w:w="552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наградного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(название конкурсного мероприятия, степень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DFF" w:rsidRPr="00D951AA" w:rsidTr="003A10E4">
        <w:tc>
          <w:tcPr>
            <w:tcW w:w="1511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FF" w:rsidRPr="00D951AA" w:rsidTr="003A10E4">
        <w:tc>
          <w:tcPr>
            <w:tcW w:w="1511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FF" w:rsidRPr="00D951AA" w:rsidTr="003A10E4">
        <w:tc>
          <w:tcPr>
            <w:tcW w:w="1511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FF" w:rsidRPr="00D951AA" w:rsidTr="003A10E4">
        <w:tc>
          <w:tcPr>
            <w:tcW w:w="1511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C6DFF" w:rsidRPr="00D951AA" w:rsidRDefault="00BC6DFF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1AA" w:rsidRDefault="00D951AA" w:rsidP="00D951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4F8" w:rsidRDefault="00BF14F8" w:rsidP="00D951A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BF14F8" w:rsidSect="00BF14F8">
          <w:pgSz w:w="16838" w:h="11906" w:orient="landscape"/>
          <w:pgMar w:top="851" w:right="1134" w:bottom="1134" w:left="709" w:header="708" w:footer="708" w:gutter="0"/>
          <w:cols w:space="708"/>
          <w:docGrid w:linePitch="360"/>
        </w:sectPr>
      </w:pPr>
    </w:p>
    <w:p w:rsidR="001B2210" w:rsidRDefault="001B2210" w:rsidP="00D951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2210" w:rsidRPr="005C29E5" w:rsidRDefault="001B2210" w:rsidP="001B2210">
      <w:pPr>
        <w:pStyle w:val="1"/>
        <w:jc w:val="center"/>
        <w:rPr>
          <w:sz w:val="24"/>
          <w:szCs w:val="24"/>
        </w:rPr>
      </w:pPr>
      <w:r w:rsidRPr="005C29E5">
        <w:rPr>
          <w:sz w:val="24"/>
          <w:szCs w:val="24"/>
        </w:rPr>
        <w:t>СОГЛАСИЕ</w:t>
      </w:r>
    </w:p>
    <w:p w:rsidR="001B2210" w:rsidRPr="005C29E5" w:rsidRDefault="001B2210" w:rsidP="001B221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C29E5">
        <w:rPr>
          <w:sz w:val="24"/>
          <w:szCs w:val="24"/>
        </w:rPr>
        <w:t xml:space="preserve"> обработку персональных данных ребенка</w:t>
      </w:r>
    </w:p>
    <w:p w:rsidR="001B2210" w:rsidRPr="005C29E5" w:rsidRDefault="001B2210" w:rsidP="001B2210">
      <w:pPr>
        <w:pStyle w:val="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>_______________                                             «_______»______________ 20___ г.</w:t>
      </w:r>
    </w:p>
    <w:p w:rsidR="001B2210" w:rsidRPr="005C29E5" w:rsidRDefault="001B2210" w:rsidP="001B2210">
      <w:pPr>
        <w:pStyle w:val="a6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:rsidR="001B2210" w:rsidRPr="00A96AD1" w:rsidRDefault="001B2210" w:rsidP="001B2210">
      <w:pPr>
        <w:pStyle w:val="a6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1B2210" w:rsidRPr="00000129" w:rsidRDefault="001B2210" w:rsidP="001B2210">
      <w:pPr>
        <w:pStyle w:val="a6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210" w:rsidRPr="007B54A8" w:rsidRDefault="001B2210" w:rsidP="001B2210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1B2210" w:rsidRPr="00000129" w:rsidRDefault="001B2210" w:rsidP="001B2210">
      <w:pPr>
        <w:pStyle w:val="a6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1B2210" w:rsidRPr="007B54A8" w:rsidRDefault="001B2210" w:rsidP="001B2210">
      <w:pPr>
        <w:pStyle w:val="a6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1B2210" w:rsidRPr="001B2210" w:rsidRDefault="001B2210" w:rsidP="001B2210">
      <w:pPr>
        <w:pStyle w:val="a6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</w:t>
      </w:r>
    </w:p>
    <w:p w:rsidR="001B2210" w:rsidRDefault="001B2210" w:rsidP="001B2210">
      <w:pPr>
        <w:pStyle w:val="a6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1B2210" w:rsidRPr="003146CE" w:rsidRDefault="001B2210" w:rsidP="001B2210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1B2210" w:rsidRPr="00000129" w:rsidRDefault="001B2210" w:rsidP="001B2210">
      <w:pPr>
        <w:pStyle w:val="a6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1B2210" w:rsidRPr="007B54A8" w:rsidRDefault="001B2210" w:rsidP="001B2210">
      <w:pPr>
        <w:pStyle w:val="a6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1B2210" w:rsidRPr="00000129" w:rsidRDefault="001B2210" w:rsidP="001B2210">
      <w:pPr>
        <w:pStyle w:val="a6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1B2210" w:rsidRPr="00A96AD1" w:rsidRDefault="001B2210" w:rsidP="001B2210">
      <w:pPr>
        <w:pStyle w:val="a6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   (серия, номер)                                                           (когда, кем)     </w:t>
      </w:r>
    </w:p>
    <w:p w:rsidR="001B2210" w:rsidRPr="001B2210" w:rsidRDefault="001B2210" w:rsidP="001B2210">
      <w:pPr>
        <w:pStyle w:val="a6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B2210" w:rsidRPr="00A96AD1" w:rsidRDefault="001B2210" w:rsidP="001B2210">
      <w:pPr>
        <w:pStyle w:val="a6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1B2210" w:rsidRPr="005C29E5" w:rsidRDefault="001B2210" w:rsidP="001B2210">
      <w:pPr>
        <w:rPr>
          <w:sz w:val="18"/>
          <w:szCs w:val="18"/>
        </w:rPr>
      </w:pPr>
      <w:proofErr w:type="gramStart"/>
      <w:r w:rsidRPr="005C29E5">
        <w:rPr>
          <w:sz w:val="18"/>
          <w:szCs w:val="18"/>
        </w:rPr>
        <w:t xml:space="preserve">(далее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 w:rsidRPr="005C29E5">
        <w:rPr>
          <w:sz w:val="18"/>
          <w:szCs w:val="18"/>
        </w:rPr>
        <w:t>пгт</w:t>
      </w:r>
      <w:proofErr w:type="spellEnd"/>
      <w:r w:rsidRPr="005C29E5">
        <w:rPr>
          <w:sz w:val="18"/>
          <w:szCs w:val="18"/>
        </w:rPr>
        <w:t>.</w:t>
      </w:r>
      <w:proofErr w:type="gramEnd"/>
      <w:r w:rsidRPr="005C29E5">
        <w:rPr>
          <w:sz w:val="18"/>
          <w:szCs w:val="18"/>
        </w:rPr>
        <w:t xml:space="preserve"> </w:t>
      </w:r>
      <w:proofErr w:type="gramStart"/>
      <w:r w:rsidRPr="00C80636">
        <w:rPr>
          <w:sz w:val="18"/>
          <w:szCs w:val="18"/>
        </w:rPr>
        <w:t xml:space="preserve">Гурзуф, ул. </w:t>
      </w:r>
      <w:r w:rsidRPr="005C29E5">
        <w:rPr>
          <w:sz w:val="18"/>
          <w:szCs w:val="18"/>
        </w:rPr>
        <w:t>Ленинградская, д. 41) (далее «МДЦ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  <w:proofErr w:type="gramEnd"/>
    </w:p>
    <w:p w:rsidR="001B2210" w:rsidRPr="005C29E5" w:rsidRDefault="001B2210" w:rsidP="001B2210">
      <w:pPr>
        <w:pStyle w:val="a6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5C29E5">
        <w:rPr>
          <w:rFonts w:ascii="Times New Roman" w:hAnsi="Times New Roman"/>
          <w:sz w:val="18"/>
          <w:szCs w:val="18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1B2210" w:rsidRPr="005C29E5" w:rsidRDefault="001B2210" w:rsidP="001B2210">
      <w:pPr>
        <w:pStyle w:val="a6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5C29E5">
        <w:rPr>
          <w:rStyle w:val="a4"/>
          <w:rFonts w:ascii="Times New Roman" w:eastAsia="Albany AMT" w:hAnsi="Times New Roman"/>
          <w:b w:val="0"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</w:t>
      </w:r>
      <w:r w:rsidRPr="005C29E5">
        <w:rPr>
          <w:rStyle w:val="a4"/>
          <w:rFonts w:ascii="Times New Roman" w:eastAsia="Albany AMT" w:hAnsi="Times New Roman"/>
          <w:b w:val="0"/>
          <w:kern w:val="1"/>
          <w:sz w:val="18"/>
          <w:szCs w:val="18"/>
        </w:rPr>
        <w:t>при обязательном условии</w:t>
      </w:r>
      <w:r w:rsidRPr="005C29E5">
        <w:rPr>
          <w:rFonts w:ascii="Times New Roman" w:hAnsi="Times New Roman"/>
          <w:sz w:val="18"/>
          <w:szCs w:val="18"/>
        </w:rPr>
        <w:t xml:space="preserve"> соблюдения</w:t>
      </w:r>
      <w:proofErr w:type="gramEnd"/>
      <w:r w:rsidRPr="005C29E5">
        <w:rPr>
          <w:rFonts w:ascii="Times New Roman" w:hAnsi="Times New Roman"/>
          <w:sz w:val="18"/>
          <w:szCs w:val="18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1B2210" w:rsidRPr="005C29E5" w:rsidRDefault="001B2210" w:rsidP="001B221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1B2210" w:rsidRPr="005C29E5" w:rsidRDefault="001B2210" w:rsidP="001B2210">
      <w:pPr>
        <w:pStyle w:val="a7"/>
        <w:ind w:firstLine="709"/>
        <w:rPr>
          <w:rStyle w:val="a4"/>
          <w:rFonts w:ascii="Times New Roman" w:hAnsi="Times New Roman"/>
          <w:b w:val="0"/>
          <w:sz w:val="18"/>
          <w:szCs w:val="18"/>
          <w:lang w:val="ru-RU"/>
        </w:rPr>
      </w:pP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Я согласе</w:t>
      </w:r>
      <w:proofErr w:type="gramStart"/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н(</w:t>
      </w:r>
      <w:proofErr w:type="gramEnd"/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B2210" w:rsidRPr="005C29E5" w:rsidRDefault="001B2210" w:rsidP="001B2210">
      <w:pPr>
        <w:pStyle w:val="a7"/>
        <w:ind w:firstLine="709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1B2210" w:rsidRDefault="001B2210" w:rsidP="001B2210">
      <w:pPr>
        <w:pStyle w:val="a7"/>
        <w:ind w:firstLine="709"/>
        <w:rPr>
          <w:rFonts w:ascii="Times New Roman" w:hAnsi="Times New Roman"/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Данное Согласие вступает в силу со дня его подписания и действует в течение 75 лет. 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Я уведомле</w:t>
      </w:r>
      <w:proofErr w:type="gramStart"/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н(</w:t>
      </w:r>
      <w:proofErr w:type="gramEnd"/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  <w:proofErr w:type="gramStart"/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Мне известно, что </w:t>
      </w:r>
      <w:r w:rsidRPr="005C29E5">
        <w:rPr>
          <w:sz w:val="18"/>
          <w:szCs w:val="18"/>
          <w:lang w:val="ru-RU"/>
        </w:rPr>
        <w:t xml:space="preserve">в 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случае исключения следующих сведений: «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5C29E5">
        <w:rPr>
          <w:rFonts w:ascii="Times New Roman" w:hAnsi="Times New Roman"/>
          <w:sz w:val="18"/>
          <w:szCs w:val="18"/>
          <w:lang w:val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», МДЦ «Артек»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>участие Ребенка в программах и мероприятиях, реализуемых МДЦ «Артек».</w:t>
      </w:r>
    </w:p>
    <w:p w:rsidR="001B2210" w:rsidRPr="005C29E5" w:rsidRDefault="001B2210" w:rsidP="001B2210">
      <w:pPr>
        <w:pStyle w:val="a7"/>
        <w:ind w:firstLine="709"/>
        <w:rPr>
          <w:rStyle w:val="a4"/>
          <w:rFonts w:ascii="Times New Roman" w:hAnsi="Times New Roman"/>
          <w:b w:val="0"/>
          <w:sz w:val="18"/>
          <w:szCs w:val="18"/>
          <w:lang w:val="ru-RU"/>
        </w:rPr>
      </w:pPr>
    </w:p>
    <w:p w:rsidR="001B2210" w:rsidRDefault="001B2210" w:rsidP="001B2210">
      <w:pPr>
        <w:pStyle w:val="a6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1B2210" w:rsidRDefault="001B2210" w:rsidP="001B2210">
      <w:pPr>
        <w:pStyle w:val="a6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1B2210" w:rsidRDefault="001B2210" w:rsidP="001B2210">
      <w:pPr>
        <w:pStyle w:val="a6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B2210" w:rsidRPr="005C29E5" w:rsidRDefault="001B2210" w:rsidP="001B2210">
      <w:pPr>
        <w:pStyle w:val="a6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B2210" w:rsidRPr="005C29E5" w:rsidRDefault="001B2210" w:rsidP="001B2210">
      <w:pPr>
        <w:pStyle w:val="a6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>________________</w:t>
      </w:r>
    </w:p>
    <w:p w:rsidR="001B2210" w:rsidRDefault="001B2210" w:rsidP="001B2210">
      <w:pPr>
        <w:pStyle w:val="a6"/>
        <w:spacing w:after="120" w:line="160" w:lineRule="exact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>(дата)</w:t>
      </w:r>
    </w:p>
    <w:p w:rsidR="001B2210" w:rsidRPr="00C80636" w:rsidRDefault="001B2210" w:rsidP="001B2210"/>
    <w:p w:rsidR="001B2210" w:rsidRDefault="001B2210">
      <w:pPr>
        <w:rPr>
          <w:rFonts w:ascii="Times New Roman" w:hAnsi="Times New Roman" w:cs="Times New Roman"/>
          <w:sz w:val="28"/>
          <w:szCs w:val="28"/>
        </w:rPr>
      </w:pPr>
    </w:p>
    <w:p w:rsidR="001B2210" w:rsidRDefault="001B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4F8" w:rsidRDefault="00BF14F8" w:rsidP="00D951A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BF14F8" w:rsidSect="00BF14F8">
          <w:pgSz w:w="11906" w:h="16838"/>
          <w:pgMar w:top="709" w:right="851" w:bottom="1134" w:left="1134" w:header="708" w:footer="708" w:gutter="0"/>
          <w:cols w:space="708"/>
          <w:docGrid w:linePitch="360"/>
        </w:sectPr>
      </w:pPr>
    </w:p>
    <w:p w:rsidR="008E3CA2" w:rsidRDefault="00D951AA" w:rsidP="00D951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951AA" w:rsidRDefault="00D951AA" w:rsidP="00D951AA">
      <w:pPr>
        <w:ind w:left="1843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AA" w:rsidRPr="00D951AA" w:rsidRDefault="00D951AA" w:rsidP="00D951AA">
      <w:pPr>
        <w:ind w:left="1843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AA">
        <w:rPr>
          <w:rFonts w:ascii="Times New Roman" w:hAnsi="Times New Roman" w:cs="Times New Roman"/>
          <w:b/>
          <w:sz w:val="24"/>
          <w:szCs w:val="24"/>
        </w:rPr>
        <w:t>Список кандидатов на предоставление путевки в МДЦ «Артек»</w:t>
      </w:r>
    </w:p>
    <w:tbl>
      <w:tblPr>
        <w:tblW w:w="14278" w:type="dxa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276"/>
        <w:gridCol w:w="1417"/>
        <w:gridCol w:w="1418"/>
        <w:gridCol w:w="1559"/>
        <w:gridCol w:w="992"/>
        <w:gridCol w:w="2126"/>
        <w:gridCol w:w="2127"/>
        <w:gridCol w:w="990"/>
      </w:tblGrid>
      <w:tr w:rsidR="00D951AA" w:rsidRPr="00D951AA" w:rsidTr="00BF14F8">
        <w:tc>
          <w:tcPr>
            <w:tcW w:w="67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7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(паспорта)</w:t>
            </w:r>
          </w:p>
        </w:tc>
        <w:tc>
          <w:tcPr>
            <w:tcW w:w="1559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212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ФИО родителей (законных представителей), место работы, номер тел. обязательно</w:t>
            </w:r>
          </w:p>
        </w:tc>
        <w:tc>
          <w:tcPr>
            <w:tcW w:w="212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Перечень наградного материала (название конкурсного мероприятия, степень победы)</w:t>
            </w:r>
          </w:p>
        </w:tc>
        <w:tc>
          <w:tcPr>
            <w:tcW w:w="990" w:type="dxa"/>
            <w:shd w:val="clear" w:color="auto" w:fill="auto"/>
          </w:tcPr>
          <w:p w:rsidR="00D951AA" w:rsidRPr="00D951AA" w:rsidRDefault="00D951AA" w:rsidP="003A10E4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proofErr w:type="gramStart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51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рейтингом (п.3.</w:t>
            </w:r>
            <w:r w:rsidR="003A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1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51AA" w:rsidRPr="00D951AA" w:rsidTr="00BF14F8">
        <w:tc>
          <w:tcPr>
            <w:tcW w:w="67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A" w:rsidRPr="00D951AA" w:rsidTr="00BF14F8">
        <w:tc>
          <w:tcPr>
            <w:tcW w:w="67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A" w:rsidRPr="00D951AA" w:rsidTr="00BF14F8">
        <w:tc>
          <w:tcPr>
            <w:tcW w:w="67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A" w:rsidRPr="00D951AA" w:rsidTr="00BF14F8">
        <w:tc>
          <w:tcPr>
            <w:tcW w:w="67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51AA" w:rsidRPr="00D951AA" w:rsidRDefault="00D951AA" w:rsidP="0033433D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1AA" w:rsidRPr="00C02EE3" w:rsidRDefault="00D951AA" w:rsidP="00D951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951AA" w:rsidRPr="00C02EE3" w:rsidSect="00BF14F8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A87"/>
    <w:multiLevelType w:val="multilevel"/>
    <w:tmpl w:val="08308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520FB6"/>
    <w:multiLevelType w:val="multilevel"/>
    <w:tmpl w:val="CE84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05604"/>
    <w:multiLevelType w:val="multilevel"/>
    <w:tmpl w:val="CE84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B794C"/>
    <w:multiLevelType w:val="multilevel"/>
    <w:tmpl w:val="CE84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37BF4"/>
    <w:multiLevelType w:val="multilevel"/>
    <w:tmpl w:val="7C9AC5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  <w:lvlOverride w:ilvl="0">
      <w:startOverride w:val="4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3"/>
    <w:rsid w:val="00085BA4"/>
    <w:rsid w:val="0018706B"/>
    <w:rsid w:val="001B2210"/>
    <w:rsid w:val="00280F5B"/>
    <w:rsid w:val="002A4A1B"/>
    <w:rsid w:val="003738AC"/>
    <w:rsid w:val="003A10E4"/>
    <w:rsid w:val="0048339C"/>
    <w:rsid w:val="004B7283"/>
    <w:rsid w:val="00550F02"/>
    <w:rsid w:val="005C6E79"/>
    <w:rsid w:val="006D4081"/>
    <w:rsid w:val="007E1BA4"/>
    <w:rsid w:val="008A6073"/>
    <w:rsid w:val="008E3CA2"/>
    <w:rsid w:val="0091097D"/>
    <w:rsid w:val="00A64E07"/>
    <w:rsid w:val="00A66B65"/>
    <w:rsid w:val="00BC6DFF"/>
    <w:rsid w:val="00BF14F8"/>
    <w:rsid w:val="00C02EE3"/>
    <w:rsid w:val="00C64B9B"/>
    <w:rsid w:val="00D951AA"/>
    <w:rsid w:val="00DE549C"/>
    <w:rsid w:val="00F73E2A"/>
    <w:rsid w:val="00F91AB5"/>
    <w:rsid w:val="00F97B01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02EE3"/>
    <w:rPr>
      <w:b/>
      <w:bCs/>
    </w:rPr>
  </w:style>
  <w:style w:type="character" w:customStyle="1" w:styleId="apple-converted-space">
    <w:name w:val="apple-converted-space"/>
    <w:basedOn w:val="a0"/>
    <w:rsid w:val="00C02EE3"/>
  </w:style>
  <w:style w:type="paragraph" w:styleId="a5">
    <w:name w:val="List Paragraph"/>
    <w:basedOn w:val="a"/>
    <w:uiPriority w:val="34"/>
    <w:qFormat/>
    <w:rsid w:val="00A66B65"/>
    <w:pPr>
      <w:ind w:left="720"/>
      <w:contextualSpacing/>
    </w:pPr>
  </w:style>
  <w:style w:type="paragraph" w:customStyle="1" w:styleId="1">
    <w:name w:val="Обычный1"/>
    <w:autoRedefine/>
    <w:rsid w:val="001B22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  <w:lang w:eastAsia="en-US"/>
    </w:rPr>
  </w:style>
  <w:style w:type="paragraph" w:customStyle="1" w:styleId="a6">
    <w:name w:val="Базовый"/>
    <w:rsid w:val="001B221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7">
    <w:name w:val="Body Text"/>
    <w:basedOn w:val="a"/>
    <w:link w:val="a8"/>
    <w:rsid w:val="001B2210"/>
    <w:pPr>
      <w:widowControl w:val="0"/>
      <w:suppressAutoHyphens/>
      <w:spacing w:after="120" w:line="240" w:lineRule="auto"/>
      <w:jc w:val="both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8">
    <w:name w:val="Основной текст Знак"/>
    <w:basedOn w:val="a0"/>
    <w:link w:val="a7"/>
    <w:rsid w:val="001B2210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02EE3"/>
    <w:rPr>
      <w:b/>
      <w:bCs/>
    </w:rPr>
  </w:style>
  <w:style w:type="character" w:customStyle="1" w:styleId="apple-converted-space">
    <w:name w:val="apple-converted-space"/>
    <w:basedOn w:val="a0"/>
    <w:rsid w:val="00C02EE3"/>
  </w:style>
  <w:style w:type="paragraph" w:styleId="a5">
    <w:name w:val="List Paragraph"/>
    <w:basedOn w:val="a"/>
    <w:uiPriority w:val="34"/>
    <w:qFormat/>
    <w:rsid w:val="00A66B65"/>
    <w:pPr>
      <w:ind w:left="720"/>
      <w:contextualSpacing/>
    </w:pPr>
  </w:style>
  <w:style w:type="paragraph" w:customStyle="1" w:styleId="1">
    <w:name w:val="Обычный1"/>
    <w:autoRedefine/>
    <w:rsid w:val="001B22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  <w:lang w:eastAsia="en-US"/>
    </w:rPr>
  </w:style>
  <w:style w:type="paragraph" w:customStyle="1" w:styleId="a6">
    <w:name w:val="Базовый"/>
    <w:rsid w:val="001B221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7">
    <w:name w:val="Body Text"/>
    <w:basedOn w:val="a"/>
    <w:link w:val="a8"/>
    <w:rsid w:val="001B2210"/>
    <w:pPr>
      <w:widowControl w:val="0"/>
      <w:suppressAutoHyphens/>
      <w:spacing w:after="120" w:line="240" w:lineRule="auto"/>
      <w:jc w:val="both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8">
    <w:name w:val="Основной текст Знак"/>
    <w:basedOn w:val="a0"/>
    <w:link w:val="a7"/>
    <w:rsid w:val="001B2210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3</cp:revision>
  <cp:lastPrinted>2017-05-23T05:44:00Z</cp:lastPrinted>
  <dcterms:created xsi:type="dcterms:W3CDTF">2017-05-23T23:43:00Z</dcterms:created>
  <dcterms:modified xsi:type="dcterms:W3CDTF">2017-05-24T00:00:00Z</dcterms:modified>
</cp:coreProperties>
</file>