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4B" w:rsidRDefault="001B0A4B" w:rsidP="001B0A4B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543970" cy="9253894"/>
            <wp:effectExtent l="19050" t="0" r="9230" b="0"/>
            <wp:docPr id="1" name="Рисунок 0" descr="Титул _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_Шахмат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444" cy="925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8EF" w:rsidRPr="006160B2" w:rsidRDefault="005F38EF" w:rsidP="005F3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Барнаул, 20</w:t>
      </w:r>
      <w:r w:rsidR="0097011D">
        <w:rPr>
          <w:rFonts w:ascii="Times New Roman" w:hAnsi="Times New Roman" w:cs="Times New Roman"/>
          <w:sz w:val="28"/>
          <w:szCs w:val="28"/>
        </w:rPr>
        <w:t>22</w:t>
      </w:r>
    </w:p>
    <w:p w:rsidR="005F38EF" w:rsidRPr="00C424D6" w:rsidRDefault="005F38EF" w:rsidP="005F38E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24D6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Шахматы являются индивидуальным видом спорта, в котором противоборство соперников осуществляется через посредство шахматной доски и фигур, при установленных правилах и сведенном к мин</w:t>
      </w:r>
      <w:r>
        <w:rPr>
          <w:color w:val="000000"/>
          <w:sz w:val="28"/>
          <w:szCs w:val="28"/>
        </w:rPr>
        <w:t xml:space="preserve">имуму элементе случайности.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Шахматы развивают разнообразные способности (математические, абстрактно</w:t>
      </w:r>
      <w:r>
        <w:rPr>
          <w:color w:val="000000"/>
          <w:sz w:val="28"/>
          <w:szCs w:val="28"/>
        </w:rPr>
        <w:t>-</w:t>
      </w:r>
      <w:r w:rsidRPr="0048148B">
        <w:rPr>
          <w:color w:val="000000"/>
          <w:sz w:val="28"/>
          <w:szCs w:val="28"/>
        </w:rPr>
        <w:t>логические), психические процессы памяти, внимания, мышле</w:t>
      </w:r>
      <w:r>
        <w:rPr>
          <w:color w:val="000000"/>
          <w:sz w:val="28"/>
          <w:szCs w:val="28"/>
        </w:rPr>
        <w:t>ния</w:t>
      </w:r>
      <w:r w:rsidRPr="0048148B">
        <w:rPr>
          <w:color w:val="000000"/>
          <w:sz w:val="28"/>
          <w:szCs w:val="28"/>
        </w:rPr>
        <w:t>.</w:t>
      </w: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особенности шахмат как соревновательной деятельности:</w:t>
      </w:r>
    </w:p>
    <w:p w:rsidR="005F38EF" w:rsidRPr="00DD3AAD" w:rsidRDefault="005F38EF" w:rsidP="005F38E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AD">
        <w:rPr>
          <w:rFonts w:ascii="Times New Roman" w:hAnsi="Times New Roman" w:cs="Times New Roman"/>
          <w:sz w:val="28"/>
          <w:szCs w:val="28"/>
        </w:rPr>
        <w:t>Шахматная партия является абстрактным отображением борьбы вообще. Каждый ход – это удар или подготовка к нему, либо защита от наносимого или ожидаемого удара. Внутренний динамизм борьбы в шахматах определяется интеллектуальным соперничеством играющих, которое направлено на решение задач, возникающих в ходе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8EF" w:rsidRDefault="005F38EF" w:rsidP="005F38E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позиций, возникающих в ходе партии, не представляется возможным как ввиду сложности игры, так и ограничения на обдумывание, установить оптимальную стратегию, что обуславливает необходимость действия на неполной ориентировочной основе и, соответственно, принятия шахматистом решений, связанных с риском.</w:t>
      </w:r>
    </w:p>
    <w:p w:rsidR="005F38EF" w:rsidRDefault="005F38EF" w:rsidP="005F38E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шахматной игре актуализируются не только отдельные психологические функции, а в борьбу целиком вовлекается личность. Особенно тесно переплетается с мыслительным процессом шахматиста эмоционально-волевая сфера.</w:t>
      </w:r>
    </w:p>
    <w:p w:rsidR="005F38EF" w:rsidRDefault="005F38EF" w:rsidP="005F38E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длительность соревнований создает значительную физическую и психологическую нагрузку.</w:t>
      </w:r>
    </w:p>
    <w:p w:rsidR="005F38EF" w:rsidRPr="00BB7FEB" w:rsidRDefault="005F38EF" w:rsidP="005F38E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большая нагрузка вызывает серьезные сдвиги в организме спортсмена.</w:t>
      </w:r>
    </w:p>
    <w:p w:rsidR="005F38EF" w:rsidRDefault="005F38EF" w:rsidP="000F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шахматы представляют собой полноправный, но специфический вид спорта, осуществляемый в форме интеллектуального единоборства.</w:t>
      </w:r>
    </w:p>
    <w:p w:rsidR="005F38EF" w:rsidRDefault="005F38EF" w:rsidP="000F504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Эффективную подготовку в </w:t>
      </w:r>
      <w:r w:rsidRPr="0048148B">
        <w:rPr>
          <w:color w:val="000000"/>
          <w:sz w:val="28"/>
          <w:szCs w:val="28"/>
        </w:rPr>
        <w:t xml:space="preserve">виде спорта </w:t>
      </w:r>
      <w:r>
        <w:rPr>
          <w:color w:val="000000"/>
          <w:sz w:val="28"/>
          <w:szCs w:val="28"/>
        </w:rPr>
        <w:t xml:space="preserve">«шахматы» </w:t>
      </w:r>
      <w:r w:rsidRPr="0048148B">
        <w:rPr>
          <w:color w:val="000000"/>
          <w:sz w:val="28"/>
          <w:szCs w:val="28"/>
        </w:rPr>
        <w:t>обеспечивают:</w:t>
      </w:r>
    </w:p>
    <w:p w:rsidR="005F38EF" w:rsidRDefault="005F38EF" w:rsidP="000F504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148B">
        <w:rPr>
          <w:color w:val="000000"/>
          <w:sz w:val="28"/>
          <w:szCs w:val="28"/>
        </w:rPr>
        <w:t xml:space="preserve">специфические шахматные знания (в разных областях теории дебюта, миттельшпиля и эндшпиля); </w:t>
      </w:r>
    </w:p>
    <w:p w:rsidR="005F38EF" w:rsidRDefault="005F38EF" w:rsidP="000F504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148B">
        <w:rPr>
          <w:color w:val="000000"/>
          <w:sz w:val="28"/>
          <w:szCs w:val="28"/>
        </w:rPr>
        <w:t>умение творчески применять правила, самостоятельно находить стратегические аналогии известным образцам в своей практике;</w:t>
      </w:r>
    </w:p>
    <w:p w:rsidR="005F38EF" w:rsidRDefault="005F38EF" w:rsidP="000F504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- тактическое зрение, умение видеть тактические удары непосредственно при взгляде на доску, без логических рассуждений; </w:t>
      </w:r>
    </w:p>
    <w:p w:rsidR="005F38EF" w:rsidRDefault="005F38EF" w:rsidP="000F504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- умение организовать мышление, в рациональном порядке рассмотреть имеющиеся возможности, придти к возможно более четким выводам и сделать ход (умение рассчитывать варианты); </w:t>
      </w:r>
    </w:p>
    <w:p w:rsidR="005F38EF" w:rsidRDefault="005F38EF" w:rsidP="000F504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lastRenderedPageBreak/>
        <w:t>- умение выдерживать многочасовое нервное напряжение, поддерживать стабильную работоспособность на протяжении нескольких часов подряд;</w:t>
      </w:r>
    </w:p>
    <w:p w:rsidR="005F38EF" w:rsidRDefault="005F38EF" w:rsidP="000F504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 - умение выдерживать эмоциональное напряжение борьбы, поддерживать стабильное рабочее состояние во время партии и на протяжении соревнования; </w:t>
      </w:r>
    </w:p>
    <w:p w:rsidR="005F38EF" w:rsidRPr="00CE2BD9" w:rsidRDefault="005F38EF" w:rsidP="000F504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- умение в наиболее важные моменты соревнования демонстрировать волевые качества, добиваться необходимого результата, "собираться" и играть с максимальной силой. </w:t>
      </w:r>
    </w:p>
    <w:p w:rsidR="005F38EF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509">
        <w:rPr>
          <w:rFonts w:ascii="Times New Roman" w:eastAsia="Calibri" w:hAnsi="Times New Roman" w:cs="Times New Roman"/>
          <w:sz w:val="28"/>
          <w:szCs w:val="28"/>
        </w:rPr>
        <w:t xml:space="preserve">Соревнования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виду спорта «</w:t>
      </w:r>
      <w:r w:rsidRPr="00B64DC0">
        <w:rPr>
          <w:rFonts w:ascii="Times New Roman" w:eastAsia="Calibri" w:hAnsi="Times New Roman" w:cs="Times New Roman"/>
          <w:sz w:val="28"/>
          <w:szCs w:val="28"/>
          <w:lang w:eastAsia="ru-RU"/>
        </w:rPr>
        <w:t>шахмат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ы»</w:t>
      </w:r>
      <w:r w:rsidR="00535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1509">
        <w:rPr>
          <w:rFonts w:ascii="Times New Roman" w:eastAsia="Calibri" w:hAnsi="Times New Roman" w:cs="Times New Roman"/>
          <w:sz w:val="28"/>
          <w:szCs w:val="28"/>
        </w:rPr>
        <w:t>проводятся в спортивных дисциплинах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В</w:t>
      </w:r>
      <w:r w:rsidRPr="00F71509">
        <w:rPr>
          <w:rFonts w:ascii="Times New Roman" w:eastAsia="Calibri" w:hAnsi="Times New Roman" w:cs="Times New Roman"/>
          <w:sz w:val="28"/>
          <w:szCs w:val="28"/>
        </w:rPr>
        <w:t>сероссийским реестром видов спорта:</w:t>
      </w:r>
    </w:p>
    <w:p w:rsidR="005F38EF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AC">
        <w:rPr>
          <w:rFonts w:ascii="Times New Roman" w:eastAsia="Calibri" w:hAnsi="Times New Roman" w:cs="Times New Roman"/>
          <w:sz w:val="28"/>
          <w:szCs w:val="28"/>
        </w:rPr>
        <w:t>шахматы - командные соревнования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38EF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AC">
        <w:rPr>
          <w:rFonts w:ascii="Times New Roman" w:eastAsia="Calibri" w:hAnsi="Times New Roman" w:cs="Times New Roman"/>
          <w:sz w:val="28"/>
          <w:szCs w:val="28"/>
        </w:rPr>
        <w:t>шахматы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38EF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AC">
        <w:rPr>
          <w:rFonts w:ascii="Times New Roman" w:eastAsia="Calibri" w:hAnsi="Times New Roman" w:cs="Times New Roman"/>
          <w:sz w:val="28"/>
          <w:szCs w:val="28"/>
        </w:rPr>
        <w:t>блиц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38EF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AC">
        <w:rPr>
          <w:rFonts w:ascii="Times New Roman" w:eastAsia="Calibri" w:hAnsi="Times New Roman" w:cs="Times New Roman"/>
          <w:sz w:val="28"/>
          <w:szCs w:val="28"/>
        </w:rPr>
        <w:t>быстрые шахматы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38EF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AC">
        <w:rPr>
          <w:rFonts w:ascii="Times New Roman" w:eastAsia="Calibri" w:hAnsi="Times New Roman" w:cs="Times New Roman"/>
          <w:sz w:val="28"/>
          <w:szCs w:val="28"/>
        </w:rPr>
        <w:t>шахматная композиция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38EF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EAC">
        <w:rPr>
          <w:rFonts w:ascii="Times New Roman" w:eastAsia="Calibri" w:hAnsi="Times New Roman" w:cs="Times New Roman"/>
          <w:sz w:val="28"/>
          <w:szCs w:val="28"/>
        </w:rPr>
        <w:t>заочные шахматы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8EF" w:rsidRPr="00F42EAC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42EAC">
        <w:rPr>
          <w:rFonts w:ascii="Times New Roman" w:eastAsia="Calibri" w:hAnsi="Times New Roman" w:cs="Times New Roman"/>
          <w:sz w:val="28"/>
          <w:szCs w:val="28"/>
        </w:rPr>
        <w:t xml:space="preserve"> делятся по характеру проведения на:</w:t>
      </w:r>
    </w:p>
    <w:p w:rsidR="005F38EF" w:rsidRDefault="005F38EF" w:rsidP="000F504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личные;</w:t>
      </w:r>
    </w:p>
    <w:p w:rsidR="005F38EF" w:rsidRDefault="005F38EF" w:rsidP="000F504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командные</w:t>
      </w:r>
      <w:r w:rsidRPr="00F715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38EF" w:rsidRPr="00F71509" w:rsidRDefault="005F38EF" w:rsidP="000F504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лично-командные</w:t>
      </w:r>
      <w:r w:rsidRPr="00F715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8EF" w:rsidRPr="00F42EAC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AC">
        <w:rPr>
          <w:rFonts w:ascii="Times New Roman" w:eastAsia="Calibri" w:hAnsi="Times New Roman" w:cs="Times New Roman"/>
          <w:sz w:val="28"/>
          <w:szCs w:val="28"/>
        </w:rPr>
        <w:t>Соревнования проводятся в возрастных катего</w:t>
      </w:r>
      <w:r>
        <w:rPr>
          <w:rFonts w:ascii="Times New Roman" w:eastAsia="Calibri" w:hAnsi="Times New Roman" w:cs="Times New Roman"/>
          <w:sz w:val="28"/>
          <w:szCs w:val="28"/>
        </w:rPr>
        <w:t>риях:</w:t>
      </w:r>
    </w:p>
    <w:p w:rsidR="001943F8" w:rsidRDefault="001943F8" w:rsidP="000F504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09D0">
        <w:rPr>
          <w:rFonts w:ascii="Times New Roman" w:eastAsia="Calibri" w:hAnsi="Times New Roman" w:cs="Times New Roman"/>
          <w:sz w:val="28"/>
          <w:szCs w:val="28"/>
        </w:rPr>
        <w:t>юноши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девушки (до 17 лет);</w:t>
      </w:r>
    </w:p>
    <w:p w:rsidR="001943F8" w:rsidRDefault="001943F8" w:rsidP="000F504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ю</w:t>
      </w:r>
      <w:r w:rsidRPr="000709D0">
        <w:rPr>
          <w:rFonts w:ascii="Times New Roman" w:eastAsia="Calibri" w:hAnsi="Times New Roman" w:cs="Times New Roman"/>
          <w:sz w:val="28"/>
          <w:szCs w:val="28"/>
        </w:rPr>
        <w:t>ноши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709D0">
        <w:rPr>
          <w:rFonts w:ascii="Times New Roman" w:eastAsia="Calibri" w:hAnsi="Times New Roman" w:cs="Times New Roman"/>
          <w:sz w:val="28"/>
          <w:szCs w:val="28"/>
        </w:rPr>
        <w:t>девушки (до 15 лет);</w:t>
      </w:r>
    </w:p>
    <w:p w:rsidR="001943F8" w:rsidRDefault="001943F8" w:rsidP="000F504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09D0">
        <w:rPr>
          <w:rFonts w:ascii="Times New Roman" w:eastAsia="Calibri" w:hAnsi="Times New Roman" w:cs="Times New Roman"/>
          <w:sz w:val="28"/>
          <w:szCs w:val="28"/>
        </w:rPr>
        <w:t>мальчики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709D0">
        <w:rPr>
          <w:rFonts w:ascii="Times New Roman" w:eastAsia="Calibri" w:hAnsi="Times New Roman" w:cs="Times New Roman"/>
          <w:sz w:val="28"/>
          <w:szCs w:val="28"/>
        </w:rPr>
        <w:t>девочки (до 13 лет);</w:t>
      </w:r>
    </w:p>
    <w:p w:rsidR="001943F8" w:rsidRDefault="001943F8" w:rsidP="000F504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0709D0">
        <w:rPr>
          <w:rFonts w:ascii="Times New Roman" w:eastAsia="Calibri" w:hAnsi="Times New Roman" w:cs="Times New Roman"/>
          <w:sz w:val="28"/>
          <w:szCs w:val="28"/>
        </w:rPr>
        <w:t>альчики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709D0">
        <w:rPr>
          <w:rFonts w:ascii="Times New Roman" w:eastAsia="Calibri" w:hAnsi="Times New Roman" w:cs="Times New Roman"/>
          <w:sz w:val="28"/>
          <w:szCs w:val="28"/>
        </w:rPr>
        <w:t>девочки (до 11 лет);</w:t>
      </w:r>
    </w:p>
    <w:p w:rsidR="001943F8" w:rsidRPr="000709D0" w:rsidRDefault="001943F8" w:rsidP="000F5046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0709D0">
        <w:rPr>
          <w:rFonts w:ascii="Times New Roman" w:eastAsia="Calibri" w:hAnsi="Times New Roman" w:cs="Times New Roman"/>
          <w:sz w:val="28"/>
          <w:szCs w:val="28"/>
        </w:rPr>
        <w:t>альчики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709D0">
        <w:rPr>
          <w:rFonts w:ascii="Times New Roman" w:eastAsia="Calibri" w:hAnsi="Times New Roman" w:cs="Times New Roman"/>
          <w:sz w:val="28"/>
          <w:szCs w:val="28"/>
        </w:rPr>
        <w:t>девочки (до 9 лет).</w:t>
      </w:r>
    </w:p>
    <w:p w:rsidR="005F38EF" w:rsidRDefault="005F38EF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0B2">
        <w:rPr>
          <w:rFonts w:ascii="Times New Roman" w:eastAsia="Calibri" w:hAnsi="Times New Roman" w:cs="Times New Roman"/>
          <w:sz w:val="28"/>
          <w:szCs w:val="28"/>
        </w:rPr>
        <w:t xml:space="preserve">Допускается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спортсменов </w:t>
      </w:r>
      <w:r w:rsidRPr="002F50B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536D5">
        <w:rPr>
          <w:rFonts w:ascii="Times New Roman" w:eastAsia="Calibri" w:hAnsi="Times New Roman" w:cs="Times New Roman"/>
          <w:sz w:val="28"/>
          <w:szCs w:val="28"/>
        </w:rPr>
        <w:t>физкультурных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мероприятиях и спортивных мероприятиях</w:t>
      </w:r>
      <w:r w:rsidRPr="002F50B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2F50B2">
        <w:rPr>
          <w:rFonts w:ascii="Times New Roman" w:eastAsia="Calibri" w:hAnsi="Times New Roman" w:cs="Times New Roman"/>
          <w:sz w:val="28"/>
          <w:szCs w:val="28"/>
        </w:rPr>
        <w:t>более старших</w:t>
      </w:r>
      <w:proofErr w:type="gramEnd"/>
      <w:r w:rsidRPr="002F50B2">
        <w:rPr>
          <w:rFonts w:ascii="Times New Roman" w:eastAsia="Calibri" w:hAnsi="Times New Roman" w:cs="Times New Roman"/>
          <w:sz w:val="28"/>
          <w:szCs w:val="28"/>
        </w:rPr>
        <w:t xml:space="preserve"> возрастных категориях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условии соответствия требованиям, предъявляемым к классификации участников Положением о соревновании.</w:t>
      </w:r>
    </w:p>
    <w:p w:rsidR="001943F8" w:rsidRDefault="001943F8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0B2">
        <w:rPr>
          <w:rFonts w:ascii="Times New Roman" w:eastAsia="Calibri" w:hAnsi="Times New Roman" w:cs="Times New Roman"/>
          <w:sz w:val="28"/>
          <w:szCs w:val="28"/>
        </w:rPr>
        <w:t xml:space="preserve">Допускается участие </w:t>
      </w:r>
      <w:r>
        <w:rPr>
          <w:rFonts w:ascii="Times New Roman" w:eastAsia="Calibri" w:hAnsi="Times New Roman" w:cs="Times New Roman"/>
          <w:sz w:val="28"/>
          <w:szCs w:val="28"/>
        </w:rPr>
        <w:t>юниорок, девушек, девочек</w:t>
      </w:r>
      <w:r w:rsidRPr="002F50B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2536D5">
        <w:rPr>
          <w:rFonts w:ascii="Times New Roman" w:eastAsia="Calibri" w:hAnsi="Times New Roman" w:cs="Times New Roman"/>
          <w:sz w:val="28"/>
          <w:szCs w:val="28"/>
        </w:rPr>
        <w:t>физкультурных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мероприятиях и спортивных мероприятиях, проводимых среди юниоров, юношей, мальчиков.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5F38EF" w:rsidRDefault="005F38EF" w:rsidP="005F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24D6">
        <w:rPr>
          <w:rFonts w:ascii="Times New Roman" w:hAnsi="Times New Roman" w:cs="Times New Roman"/>
          <w:b/>
          <w:sz w:val="28"/>
          <w:szCs w:val="28"/>
        </w:rPr>
        <w:t>. НОРМАТИВНАЯ ЧАСТЬ</w:t>
      </w:r>
    </w:p>
    <w:p w:rsidR="005F38EF" w:rsidRPr="00C424D6" w:rsidRDefault="005F38EF" w:rsidP="005F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EF" w:rsidRPr="00150120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24D6">
        <w:rPr>
          <w:sz w:val="28"/>
          <w:szCs w:val="28"/>
        </w:rPr>
        <w:t xml:space="preserve">Данная Программа разработана в соответствии с </w:t>
      </w:r>
      <w:r>
        <w:rPr>
          <w:sz w:val="28"/>
          <w:szCs w:val="28"/>
        </w:rPr>
        <w:t xml:space="preserve">Федеральным стандартом спортивной подготовки по виду спорта шахматы </w:t>
      </w:r>
      <w:r w:rsidRPr="00C424D6">
        <w:rPr>
          <w:sz w:val="28"/>
          <w:szCs w:val="28"/>
        </w:rPr>
        <w:t>и с учетом современных направлений развития шахмат и требований, предъявляемых к ша</w:t>
      </w:r>
      <w:r>
        <w:rPr>
          <w:sz w:val="28"/>
          <w:szCs w:val="28"/>
        </w:rPr>
        <w:t xml:space="preserve">хматистам высокой квалификации. Программа рассчитана на </w:t>
      </w:r>
      <w:r w:rsidR="000F504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F504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B2464E" w:rsidRDefault="00B2464E" w:rsidP="00B2464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Многолетняя подготовка шахматиста </w:t>
      </w:r>
      <w:r>
        <w:rPr>
          <w:color w:val="000000"/>
          <w:sz w:val="28"/>
          <w:szCs w:val="28"/>
        </w:rPr>
        <w:t xml:space="preserve">на этапе совершенствования спортивного мастерства </w:t>
      </w:r>
      <w:r w:rsidRPr="0048148B">
        <w:rPr>
          <w:color w:val="000000"/>
          <w:sz w:val="28"/>
          <w:szCs w:val="28"/>
        </w:rPr>
        <w:t xml:space="preserve">призвана: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- обеспечить необходимые для игры на </w:t>
      </w:r>
      <w:r w:rsidR="0093346B">
        <w:rPr>
          <w:color w:val="000000"/>
          <w:sz w:val="28"/>
          <w:szCs w:val="28"/>
        </w:rPr>
        <w:t>начальном</w:t>
      </w:r>
      <w:r w:rsidRPr="0048148B">
        <w:rPr>
          <w:color w:val="000000"/>
          <w:sz w:val="28"/>
          <w:szCs w:val="28"/>
        </w:rPr>
        <w:t xml:space="preserve"> уровне специфические знания и умения (специальная подготовка);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lastRenderedPageBreak/>
        <w:t>- развить необходимые для успеха спортивные качества, обеспечить оптимальное состояние организма спортсмена (общая подготовка);</w:t>
      </w:r>
    </w:p>
    <w:p w:rsidR="005F38EF" w:rsidRPr="00F3510E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 - скорректировать развитие спортсмена с учетом его индивидуальных особенностей</w:t>
      </w:r>
      <w:r>
        <w:rPr>
          <w:color w:val="000000"/>
          <w:sz w:val="28"/>
          <w:szCs w:val="28"/>
        </w:rPr>
        <w:t>.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Основные задачи этапа: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- развитие умения творчески применять накопленные знания</w:t>
      </w:r>
      <w:r>
        <w:rPr>
          <w:color w:val="000000"/>
          <w:sz w:val="28"/>
          <w:szCs w:val="28"/>
        </w:rPr>
        <w:t>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 - развитие самостоятельности мышления шахматиста</w:t>
      </w:r>
      <w:r>
        <w:rPr>
          <w:color w:val="000000"/>
          <w:sz w:val="28"/>
          <w:szCs w:val="28"/>
        </w:rPr>
        <w:t>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- развитие аналитических качеств шахматиста</w:t>
      </w:r>
      <w:r>
        <w:rPr>
          <w:color w:val="000000"/>
          <w:sz w:val="28"/>
          <w:szCs w:val="28"/>
        </w:rPr>
        <w:t>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- умение применять средства компьютерной подготовки при адресной подготовке к противнику. </w:t>
      </w: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24D6">
        <w:rPr>
          <w:rFonts w:ascii="Times New Roman" w:hAnsi="Times New Roman" w:cs="Times New Roman"/>
          <w:sz w:val="28"/>
          <w:szCs w:val="28"/>
        </w:rPr>
        <w:t>портивная подготовка шахматистов вклю</w:t>
      </w:r>
      <w:r>
        <w:rPr>
          <w:rFonts w:ascii="Times New Roman" w:hAnsi="Times New Roman" w:cs="Times New Roman"/>
          <w:sz w:val="28"/>
          <w:szCs w:val="28"/>
        </w:rPr>
        <w:t xml:space="preserve">чает следующие виды: </w:t>
      </w: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теоретическая </w:t>
      </w:r>
      <w:r w:rsidRPr="00C424D6">
        <w:rPr>
          <w:rFonts w:ascii="Times New Roman" w:hAnsi="Times New Roman" w:cs="Times New Roman"/>
          <w:sz w:val="28"/>
          <w:szCs w:val="28"/>
        </w:rPr>
        <w:t>(изучение теории, постановка техники игры)</w:t>
      </w:r>
      <w:r>
        <w:rPr>
          <w:rFonts w:ascii="Times New Roman" w:hAnsi="Times New Roman" w:cs="Times New Roman"/>
          <w:sz w:val="28"/>
          <w:szCs w:val="28"/>
        </w:rPr>
        <w:t>, психологическая</w:t>
      </w:r>
      <w:r w:rsidRPr="00C424D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одготовка – 35%;</w:t>
      </w: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технико-</w:t>
      </w:r>
      <w:r w:rsidRPr="00C424D6">
        <w:rPr>
          <w:rFonts w:ascii="Times New Roman" w:hAnsi="Times New Roman" w:cs="Times New Roman"/>
          <w:sz w:val="28"/>
          <w:szCs w:val="28"/>
        </w:rPr>
        <w:t>тактическая подготовка (практика, решение специаль</w:t>
      </w:r>
      <w:r>
        <w:rPr>
          <w:rFonts w:ascii="Times New Roman" w:hAnsi="Times New Roman" w:cs="Times New Roman"/>
          <w:sz w:val="28"/>
          <w:szCs w:val="28"/>
        </w:rPr>
        <w:t>ных упражнений) – 30%;</w:t>
      </w: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46B">
        <w:rPr>
          <w:rFonts w:ascii="Times New Roman" w:hAnsi="Times New Roman" w:cs="Times New Roman"/>
          <w:sz w:val="28"/>
          <w:szCs w:val="28"/>
        </w:rPr>
        <w:t>участие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– 25%;</w:t>
      </w: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4D6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и специальная </w:t>
      </w:r>
      <w:r w:rsidRPr="00C424D6"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>еская подготовка – 10%</w:t>
      </w:r>
      <w:r w:rsidRPr="00C424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 xml:space="preserve">Продолжительность обычного занятия составляет </w:t>
      </w:r>
      <w:r w:rsidR="009334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</w:t>
      </w:r>
      <w:r w:rsidR="009334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час. С</w:t>
      </w:r>
      <w:r w:rsidRPr="00C424D6">
        <w:rPr>
          <w:rFonts w:ascii="Times New Roman" w:hAnsi="Times New Roman" w:cs="Times New Roman"/>
          <w:sz w:val="28"/>
          <w:szCs w:val="28"/>
        </w:rPr>
        <w:t>труктура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C424D6">
        <w:rPr>
          <w:rFonts w:ascii="Times New Roman" w:hAnsi="Times New Roman" w:cs="Times New Roman"/>
          <w:sz w:val="28"/>
          <w:szCs w:val="28"/>
        </w:rPr>
        <w:t>, как правило, предста</w:t>
      </w:r>
      <w:r>
        <w:rPr>
          <w:rFonts w:ascii="Times New Roman" w:hAnsi="Times New Roman" w:cs="Times New Roman"/>
          <w:sz w:val="28"/>
          <w:szCs w:val="28"/>
        </w:rPr>
        <w:t>вляет теоретическую часть и практическую часть</w:t>
      </w:r>
      <w:r w:rsidRPr="00C424D6">
        <w:rPr>
          <w:rFonts w:ascii="Times New Roman" w:hAnsi="Times New Roman" w:cs="Times New Roman"/>
          <w:sz w:val="28"/>
          <w:szCs w:val="28"/>
        </w:rPr>
        <w:t xml:space="preserve">. Это неотъемлемое требование при проведении шахматных занятий. Поэтому материал каждого занятия включает как теорию, так и практику шахматной игры, что в сумме составляет 60% от общего объема подготовки. </w:t>
      </w: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>В организации тренировочного процесса используются как групповая (возможны подгруппы), так и индивидуальная формы занятий. Программа спортивной подготовки может реализовываться с применением дистанционных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уделяется самостоятельной работе спортсменов.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спортивной подготовки на год </w:t>
      </w:r>
      <w:r w:rsidRPr="0048148B">
        <w:rPr>
          <w:color w:val="000000"/>
          <w:sz w:val="28"/>
          <w:szCs w:val="28"/>
        </w:rPr>
        <w:t xml:space="preserve"> подчинено задачам подг</w:t>
      </w:r>
      <w:r>
        <w:rPr>
          <w:color w:val="000000"/>
          <w:sz w:val="28"/>
          <w:szCs w:val="28"/>
        </w:rPr>
        <w:t xml:space="preserve">отовки спортсменов к основным соревнованиям. </w:t>
      </w:r>
      <w:r w:rsidRPr="0048148B">
        <w:rPr>
          <w:color w:val="000000"/>
          <w:sz w:val="28"/>
          <w:szCs w:val="28"/>
        </w:rPr>
        <w:t>Выбор тем теоретических и практических занятий во многом опре</w:t>
      </w:r>
      <w:r>
        <w:rPr>
          <w:color w:val="000000"/>
          <w:sz w:val="28"/>
          <w:szCs w:val="28"/>
        </w:rPr>
        <w:t>деляется задачами, которые необходимо</w:t>
      </w:r>
      <w:r w:rsidRPr="0048148B">
        <w:rPr>
          <w:color w:val="000000"/>
          <w:sz w:val="28"/>
          <w:szCs w:val="28"/>
        </w:rPr>
        <w:t xml:space="preserve"> решить в данный период: подготовительный, соревновательный или переходный.</w:t>
      </w:r>
    </w:p>
    <w:p w:rsidR="005F38EF" w:rsidRDefault="005F38EF" w:rsidP="005F38EF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Подготовительный период</w:t>
      </w:r>
      <w:r>
        <w:rPr>
          <w:color w:val="000000"/>
          <w:sz w:val="28"/>
          <w:szCs w:val="28"/>
        </w:rPr>
        <w:t>.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Задачей подготовительного периода является обеспечение запаса потенциальных возможностей шахматиста для последующего успешного участия в основных соревнованиях.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Подготовительный п</w:t>
      </w:r>
      <w:r>
        <w:rPr>
          <w:color w:val="000000"/>
          <w:sz w:val="28"/>
          <w:szCs w:val="28"/>
        </w:rPr>
        <w:t xml:space="preserve">ериод делится на 2 </w:t>
      </w:r>
      <w:proofErr w:type="spellStart"/>
      <w:r>
        <w:rPr>
          <w:color w:val="000000"/>
          <w:sz w:val="28"/>
          <w:szCs w:val="28"/>
        </w:rPr>
        <w:t>подпериода</w:t>
      </w:r>
      <w:proofErr w:type="spellEnd"/>
      <w:r>
        <w:rPr>
          <w:color w:val="000000"/>
          <w:sz w:val="28"/>
          <w:szCs w:val="28"/>
        </w:rPr>
        <w:t xml:space="preserve">: </w:t>
      </w:r>
      <w:r w:rsidRPr="0048148B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 xml:space="preserve">-подготовительный и </w:t>
      </w:r>
      <w:r w:rsidRPr="0048148B">
        <w:rPr>
          <w:color w:val="000000"/>
          <w:sz w:val="28"/>
          <w:szCs w:val="28"/>
        </w:rPr>
        <w:t>специально</w:t>
      </w:r>
      <w:r>
        <w:rPr>
          <w:color w:val="000000"/>
          <w:sz w:val="28"/>
          <w:szCs w:val="28"/>
        </w:rPr>
        <w:t>-подготовительный</w:t>
      </w:r>
      <w:r w:rsidRPr="0048148B">
        <w:rPr>
          <w:color w:val="000000"/>
          <w:sz w:val="28"/>
          <w:szCs w:val="28"/>
        </w:rPr>
        <w:t xml:space="preserve">.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Во время обще</w:t>
      </w:r>
      <w:r>
        <w:rPr>
          <w:color w:val="000000"/>
          <w:sz w:val="28"/>
          <w:szCs w:val="28"/>
        </w:rPr>
        <w:t>-</w:t>
      </w:r>
      <w:r w:rsidRPr="0048148B">
        <w:rPr>
          <w:color w:val="000000"/>
          <w:sz w:val="28"/>
          <w:szCs w:val="28"/>
        </w:rPr>
        <w:t xml:space="preserve">подготовительного периода решаются следующие задачи: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- в соответствии с проведенным анализом недостатков подготовки спортсмена производится работа </w:t>
      </w:r>
      <w:r w:rsidRPr="00B2464E">
        <w:rPr>
          <w:color w:val="000000"/>
          <w:sz w:val="28"/>
          <w:szCs w:val="28"/>
        </w:rPr>
        <w:t xml:space="preserve">по капитальной перестройке дебютного </w:t>
      </w:r>
      <w:r w:rsidRPr="00B2464E">
        <w:rPr>
          <w:color w:val="000000"/>
          <w:sz w:val="28"/>
          <w:szCs w:val="28"/>
        </w:rPr>
        <w:lastRenderedPageBreak/>
        <w:t>репертуара, приобретению новых теоретических познаний и анализу новых дебютных вариантов;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 - устраняются фундаментальные недостатки в процессе мышления шахматиста, повышаются счетные возможности, совершенствуется алгоритм мышления</w:t>
      </w:r>
      <w:r>
        <w:rPr>
          <w:color w:val="000000"/>
          <w:sz w:val="28"/>
          <w:szCs w:val="28"/>
        </w:rPr>
        <w:t>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- повышаются функциональные возможности организма</w:t>
      </w:r>
      <w:r>
        <w:rPr>
          <w:color w:val="000000"/>
          <w:sz w:val="28"/>
          <w:szCs w:val="28"/>
        </w:rPr>
        <w:t>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- устраняются недостатки в психологической подготовке, осваиваются новые методы работы в предстартовых состояниях.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В целях подготовки возможно участие в тренировочных и контрольных соревнованиях, в которых упор делается на использование новых схем дебютного репертуара и отработку других нововведений в подготовке. Длительность обще</w:t>
      </w:r>
      <w:r>
        <w:rPr>
          <w:color w:val="000000"/>
          <w:sz w:val="28"/>
          <w:szCs w:val="28"/>
        </w:rPr>
        <w:t>-</w:t>
      </w:r>
      <w:r w:rsidRPr="0048148B">
        <w:rPr>
          <w:color w:val="000000"/>
          <w:sz w:val="28"/>
          <w:szCs w:val="28"/>
        </w:rPr>
        <w:t>подготовительного периода устанавливается в зависимости от конкре</w:t>
      </w:r>
      <w:r>
        <w:rPr>
          <w:color w:val="000000"/>
          <w:sz w:val="28"/>
          <w:szCs w:val="28"/>
        </w:rPr>
        <w:t xml:space="preserve">тных условий, но не </w:t>
      </w:r>
      <w:r w:rsidRPr="0048148B">
        <w:rPr>
          <w:color w:val="000000"/>
          <w:sz w:val="28"/>
          <w:szCs w:val="28"/>
        </w:rPr>
        <w:t xml:space="preserve">менее 1-2 месяцев.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Основные задачи специально-подготовительного периода</w:t>
      </w:r>
      <w:r>
        <w:rPr>
          <w:color w:val="000000"/>
          <w:sz w:val="28"/>
          <w:szCs w:val="28"/>
        </w:rPr>
        <w:t>: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 - подготовка спортсмена к основным соревнованиям в оптимальной спортивной форме и устранение незначительных недостатков в дебютной подготовке, выявленных в предыдущем периоде.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В зависимости от индивидуальных особенностей спортсмена, в специально</w:t>
      </w:r>
      <w:r>
        <w:rPr>
          <w:color w:val="000000"/>
          <w:sz w:val="28"/>
          <w:szCs w:val="28"/>
        </w:rPr>
        <w:t>-</w:t>
      </w:r>
      <w:r w:rsidRPr="0048148B">
        <w:rPr>
          <w:color w:val="000000"/>
          <w:sz w:val="28"/>
          <w:szCs w:val="28"/>
        </w:rPr>
        <w:t xml:space="preserve">подготовительном периоде необходимо подобрать соревновательную нагрузку такую, чтобы спортсмен к основным </w:t>
      </w:r>
      <w:r w:rsidRPr="0093346B">
        <w:rPr>
          <w:color w:val="000000"/>
          <w:sz w:val="28"/>
          <w:szCs w:val="28"/>
        </w:rPr>
        <w:t>соревнованиям не нуждался в дополнительном восстановлении, но был бы "разыгран",</w:t>
      </w:r>
      <w:r w:rsidRPr="0048148B">
        <w:rPr>
          <w:color w:val="000000"/>
          <w:sz w:val="28"/>
          <w:szCs w:val="28"/>
        </w:rPr>
        <w:t xml:space="preserve"> хорошо видел тактические удары и оптимально расходовал время на обдумывание. Для достижения задач, в подготовительном периоде применяются: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- массирование решение сравнительно несложных заданий по тактике</w:t>
      </w:r>
      <w:r>
        <w:rPr>
          <w:color w:val="000000"/>
          <w:sz w:val="28"/>
          <w:szCs w:val="28"/>
        </w:rPr>
        <w:t>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- информирование спортсмена о новинках дебютной теории</w:t>
      </w:r>
      <w:r>
        <w:rPr>
          <w:color w:val="000000"/>
          <w:sz w:val="28"/>
          <w:szCs w:val="28"/>
        </w:rPr>
        <w:t>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 xml:space="preserve">- товарищеские встречи с упором на оптимальное расходование времени на обдумывание. </w:t>
      </w:r>
    </w:p>
    <w:p w:rsidR="005F38EF" w:rsidRPr="001878E8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2.Соревновательный период</w:t>
      </w:r>
      <w:r>
        <w:rPr>
          <w:color w:val="000000"/>
          <w:sz w:val="28"/>
          <w:szCs w:val="28"/>
        </w:rPr>
        <w:t>.</w:t>
      </w:r>
      <w:r w:rsidRPr="0048148B">
        <w:rPr>
          <w:color w:val="000000"/>
          <w:sz w:val="28"/>
          <w:szCs w:val="28"/>
        </w:rPr>
        <w:t xml:space="preserve"> Длительность и сроки соревновательного периода определяются </w:t>
      </w:r>
      <w:r w:rsidRPr="001878E8">
        <w:rPr>
          <w:color w:val="000000"/>
          <w:sz w:val="28"/>
          <w:szCs w:val="28"/>
        </w:rPr>
        <w:t>ЕКП</w:t>
      </w:r>
      <w:r>
        <w:rPr>
          <w:color w:val="000000"/>
          <w:sz w:val="28"/>
          <w:szCs w:val="28"/>
        </w:rPr>
        <w:t xml:space="preserve"> международных, всероссийских и межрегиональных спортивных мероприятий и ЕКП спортивных мероприятий в Алтайском крае. </w:t>
      </w:r>
      <w:r w:rsidRPr="0048148B">
        <w:rPr>
          <w:color w:val="000000"/>
          <w:sz w:val="28"/>
          <w:szCs w:val="28"/>
        </w:rPr>
        <w:t>С учетом данных календ</w:t>
      </w:r>
      <w:r>
        <w:rPr>
          <w:color w:val="000000"/>
          <w:sz w:val="28"/>
          <w:szCs w:val="28"/>
        </w:rPr>
        <w:t xml:space="preserve">арных планов, спортсмены </w:t>
      </w:r>
      <w:r w:rsidRPr="001878E8">
        <w:rPr>
          <w:color w:val="000000"/>
          <w:sz w:val="28"/>
          <w:szCs w:val="28"/>
        </w:rPr>
        <w:t xml:space="preserve">в году проходят 2 соревновательных периода: </w:t>
      </w:r>
    </w:p>
    <w:p w:rsidR="005F38EF" w:rsidRPr="001878E8" w:rsidRDefault="005F38EF" w:rsidP="005F38E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78E8">
        <w:rPr>
          <w:sz w:val="28"/>
          <w:szCs w:val="28"/>
        </w:rPr>
        <w:t>- октябрь-ноябрь, основные соревнования - первенство Сибирского федерального округа по возрастам, отборочное к первенству России и чемпионат Алтайского края среди мужчин и женщин;</w:t>
      </w:r>
    </w:p>
    <w:p w:rsidR="005F38EF" w:rsidRPr="001878E8" w:rsidRDefault="005F38EF" w:rsidP="005F38E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8E8">
        <w:rPr>
          <w:sz w:val="28"/>
          <w:szCs w:val="28"/>
        </w:rPr>
        <w:t>- март - апрель,</w:t>
      </w:r>
      <w:r w:rsidRPr="001878E8">
        <w:rPr>
          <w:color w:val="000000"/>
          <w:sz w:val="28"/>
          <w:szCs w:val="28"/>
        </w:rPr>
        <w:t xml:space="preserve"> основные соревнования </w:t>
      </w:r>
      <w:proofErr w:type="gramStart"/>
      <w:r w:rsidRPr="001878E8">
        <w:rPr>
          <w:color w:val="000000"/>
          <w:sz w:val="28"/>
          <w:szCs w:val="28"/>
        </w:rPr>
        <w:t>–ч</w:t>
      </w:r>
      <w:proofErr w:type="gramEnd"/>
      <w:r w:rsidRPr="001878E8">
        <w:rPr>
          <w:color w:val="000000"/>
          <w:sz w:val="28"/>
          <w:szCs w:val="28"/>
        </w:rPr>
        <w:t xml:space="preserve">емпионат СФО среди мужчин и женщин, отборочный к чемпионату России и первенство России. 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878E8">
        <w:rPr>
          <w:color w:val="000000"/>
          <w:sz w:val="28"/>
          <w:szCs w:val="28"/>
        </w:rPr>
        <w:t>В случае прохождения спортивного отбора, в летне-осенний период спортсмены участвуют в высшей лиге чемпионата России, первенствах Европы и мира по возрастам.</w:t>
      </w:r>
      <w:r w:rsidRPr="0048148B">
        <w:rPr>
          <w:color w:val="000000"/>
          <w:sz w:val="28"/>
          <w:szCs w:val="28"/>
        </w:rPr>
        <w:t xml:space="preserve"> </w:t>
      </w:r>
    </w:p>
    <w:p w:rsidR="005F38EF" w:rsidRPr="0048148B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Примерная длительность каждо</w:t>
      </w:r>
      <w:r>
        <w:rPr>
          <w:color w:val="000000"/>
          <w:sz w:val="28"/>
          <w:szCs w:val="28"/>
        </w:rPr>
        <w:t>го соревновательного периода - 2</w:t>
      </w:r>
      <w:r w:rsidRPr="0048148B">
        <w:rPr>
          <w:color w:val="000000"/>
          <w:sz w:val="28"/>
          <w:szCs w:val="28"/>
        </w:rPr>
        <w:t xml:space="preserve"> недели.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t>3.Переходный период</w:t>
      </w:r>
      <w:r>
        <w:rPr>
          <w:color w:val="000000"/>
          <w:sz w:val="28"/>
          <w:szCs w:val="28"/>
        </w:rPr>
        <w:t>.</w:t>
      </w:r>
      <w:r w:rsidRPr="0048148B">
        <w:rPr>
          <w:color w:val="000000"/>
          <w:sz w:val="28"/>
          <w:szCs w:val="28"/>
        </w:rPr>
        <w:t xml:space="preserve"> В течение переходного периода решаются задачи: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148B">
        <w:rPr>
          <w:color w:val="000000"/>
          <w:sz w:val="28"/>
          <w:szCs w:val="28"/>
        </w:rPr>
        <w:lastRenderedPageBreak/>
        <w:t xml:space="preserve"> -</w:t>
      </w:r>
      <w:r>
        <w:rPr>
          <w:color w:val="000000"/>
          <w:sz w:val="28"/>
          <w:szCs w:val="28"/>
        </w:rPr>
        <w:t xml:space="preserve"> восстановление</w:t>
      </w:r>
      <w:r w:rsidRPr="0048148B">
        <w:rPr>
          <w:color w:val="000000"/>
          <w:sz w:val="28"/>
          <w:szCs w:val="28"/>
        </w:rPr>
        <w:t xml:space="preserve"> после соревновательного периода</w:t>
      </w:r>
      <w:r>
        <w:rPr>
          <w:color w:val="000000"/>
          <w:sz w:val="28"/>
          <w:szCs w:val="28"/>
        </w:rPr>
        <w:t>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</w:t>
      </w:r>
      <w:r w:rsidRPr="0048148B">
        <w:rPr>
          <w:color w:val="000000"/>
          <w:sz w:val="28"/>
          <w:szCs w:val="28"/>
        </w:rPr>
        <w:t xml:space="preserve"> прошедших выступлений в соревнованиях</w:t>
      </w:r>
      <w:r>
        <w:rPr>
          <w:color w:val="000000"/>
          <w:sz w:val="28"/>
          <w:szCs w:val="28"/>
        </w:rPr>
        <w:t>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составление</w:t>
      </w:r>
      <w:r w:rsidRPr="0048148B">
        <w:rPr>
          <w:color w:val="000000"/>
          <w:sz w:val="28"/>
          <w:szCs w:val="28"/>
        </w:rPr>
        <w:t xml:space="preserve"> или корректировки индивидуального плана подготовки в зависимости от выявленных не</w:t>
      </w:r>
      <w:r>
        <w:rPr>
          <w:color w:val="000000"/>
          <w:sz w:val="28"/>
          <w:szCs w:val="28"/>
        </w:rPr>
        <w:t>достатков подготовки спортсмена</w:t>
      </w:r>
      <w:r w:rsidRPr="0048148B">
        <w:rPr>
          <w:color w:val="000000"/>
          <w:sz w:val="28"/>
          <w:szCs w:val="28"/>
        </w:rPr>
        <w:t xml:space="preserve"> в предыдущем периоде. Несмотря на промежуточный характер, данные задачи являются критическими для дальнейшег</w:t>
      </w:r>
      <w:r>
        <w:rPr>
          <w:color w:val="000000"/>
          <w:sz w:val="28"/>
          <w:szCs w:val="28"/>
        </w:rPr>
        <w:t>о совершенствования спортсменов.</w:t>
      </w:r>
    </w:p>
    <w:p w:rsidR="005F38EF" w:rsidRPr="00F97102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8E8">
        <w:rPr>
          <w:rFonts w:ascii="Times New Roman" w:hAnsi="Times New Roman" w:cs="Times New Roman"/>
          <w:sz w:val="28"/>
          <w:szCs w:val="28"/>
        </w:rPr>
        <w:t>Календарь соревнований и планируемые результаты разрабатываются тренером совместно с занимающимся спортсменом</w:t>
      </w:r>
      <w:r w:rsidR="001D0D42" w:rsidRPr="001878E8">
        <w:rPr>
          <w:rFonts w:ascii="Times New Roman" w:hAnsi="Times New Roman" w:cs="Times New Roman"/>
          <w:sz w:val="28"/>
          <w:szCs w:val="28"/>
        </w:rPr>
        <w:t>.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Планируемые результаты соревновательной деятельности:</w:t>
      </w:r>
    </w:p>
    <w:p w:rsidR="005F38EF" w:rsidRPr="00B2464E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464E">
        <w:rPr>
          <w:color w:val="000000"/>
          <w:sz w:val="28"/>
          <w:szCs w:val="28"/>
        </w:rPr>
        <w:t>- контрольные соревнования – 4;</w:t>
      </w:r>
    </w:p>
    <w:p w:rsidR="005F38EF" w:rsidRPr="00B2464E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464E">
        <w:rPr>
          <w:color w:val="000000"/>
          <w:sz w:val="28"/>
          <w:szCs w:val="28"/>
        </w:rPr>
        <w:t>- отборочные – 5;</w:t>
      </w:r>
    </w:p>
    <w:p w:rsidR="005F38EF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464E">
        <w:rPr>
          <w:color w:val="000000"/>
          <w:sz w:val="28"/>
          <w:szCs w:val="28"/>
        </w:rPr>
        <w:t>- основные – 3.</w:t>
      </w:r>
    </w:p>
    <w:p w:rsidR="004E2D0A" w:rsidRPr="004E2D0A" w:rsidRDefault="004E2D0A" w:rsidP="004E2D0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4E2D0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Оборудование для занятий:</w:t>
      </w:r>
    </w:p>
    <w:p w:rsidR="004E2D0A" w:rsidRPr="004E2D0A" w:rsidRDefault="004E2D0A" w:rsidP="004E2D0A">
      <w:pPr>
        <w:pStyle w:val="a4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D0A">
        <w:rPr>
          <w:rFonts w:ascii="Times New Roman" w:hAnsi="Times New Roman" w:cs="Times New Roman"/>
          <w:sz w:val="28"/>
          <w:szCs w:val="28"/>
        </w:rPr>
        <w:t xml:space="preserve">тренировочный спортивный зал; </w:t>
      </w:r>
    </w:p>
    <w:p w:rsidR="004E2D0A" w:rsidRPr="004E2D0A" w:rsidRDefault="004E2D0A" w:rsidP="004E2D0A">
      <w:pPr>
        <w:pStyle w:val="a4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D0A">
        <w:rPr>
          <w:rFonts w:ascii="Times New Roman" w:hAnsi="Times New Roman" w:cs="Times New Roman"/>
          <w:sz w:val="28"/>
          <w:szCs w:val="28"/>
        </w:rPr>
        <w:t>тренажерный зал,</w:t>
      </w:r>
    </w:p>
    <w:p w:rsidR="004E2D0A" w:rsidRPr="004E2D0A" w:rsidRDefault="004E2D0A" w:rsidP="004E2D0A">
      <w:pPr>
        <w:pStyle w:val="a4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D0A">
        <w:rPr>
          <w:rFonts w:ascii="Times New Roman" w:hAnsi="Times New Roman" w:cs="Times New Roman"/>
          <w:sz w:val="28"/>
          <w:szCs w:val="28"/>
        </w:rPr>
        <w:t>раздевалки, душевые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D0A" w:rsidRPr="004E2D0A" w:rsidRDefault="004E2D0A" w:rsidP="004E2D0A">
      <w:pPr>
        <w:pStyle w:val="a4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D0A">
        <w:rPr>
          <w:rFonts w:ascii="Times New Roman" w:hAnsi="Times New Roman" w:cs="Times New Roman"/>
          <w:sz w:val="28"/>
          <w:szCs w:val="28"/>
        </w:rPr>
        <w:t>медицинский кабинет.</w:t>
      </w:r>
    </w:p>
    <w:p w:rsidR="004E2D0A" w:rsidRPr="004E2D0A" w:rsidRDefault="004E2D0A" w:rsidP="004E2D0A">
      <w:pPr>
        <w:pStyle w:val="a4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2D0A">
        <w:rPr>
          <w:rFonts w:ascii="Times New Roman" w:hAnsi="Times New Roman" w:cs="Times New Roman"/>
          <w:sz w:val="28"/>
          <w:szCs w:val="28"/>
        </w:rPr>
        <w:t>помещение для игры в шахматы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2D0A" w:rsidRPr="004E2D0A" w:rsidRDefault="004E2D0A" w:rsidP="004E2D0A">
      <w:pPr>
        <w:pStyle w:val="a4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E2D0A">
        <w:rPr>
          <w:rFonts w:ascii="Times New Roman" w:hAnsi="Times New Roman" w:cs="Times New Roman"/>
          <w:sz w:val="28"/>
          <w:szCs w:val="28"/>
        </w:rPr>
        <w:t>асы шахматные электронные, 10 шт.</w:t>
      </w:r>
    </w:p>
    <w:p w:rsidR="004E2D0A" w:rsidRPr="004E2D0A" w:rsidRDefault="004E2D0A" w:rsidP="004E2D0A">
      <w:pPr>
        <w:pStyle w:val="a4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E2D0A">
        <w:rPr>
          <w:rFonts w:ascii="Times New Roman" w:hAnsi="Times New Roman" w:cs="Times New Roman"/>
          <w:sz w:val="28"/>
          <w:szCs w:val="28"/>
        </w:rPr>
        <w:t xml:space="preserve">асы шахматные для </w:t>
      </w:r>
      <w:proofErr w:type="gramStart"/>
      <w:r w:rsidRPr="004E2D0A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4E2D0A">
        <w:rPr>
          <w:rFonts w:ascii="Times New Roman" w:hAnsi="Times New Roman" w:cs="Times New Roman"/>
          <w:sz w:val="28"/>
          <w:szCs w:val="28"/>
        </w:rPr>
        <w:t>, 1 шт.</w:t>
      </w:r>
    </w:p>
    <w:p w:rsidR="004E2D0A" w:rsidRPr="004E2D0A" w:rsidRDefault="004E2D0A" w:rsidP="004E2D0A">
      <w:pPr>
        <w:pStyle w:val="a4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E2D0A">
        <w:rPr>
          <w:rFonts w:ascii="Times New Roman" w:hAnsi="Times New Roman" w:cs="Times New Roman"/>
          <w:sz w:val="28"/>
          <w:szCs w:val="28"/>
        </w:rPr>
        <w:t>оска шахматная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D0A">
        <w:rPr>
          <w:rFonts w:ascii="Times New Roman" w:hAnsi="Times New Roman" w:cs="Times New Roman"/>
          <w:sz w:val="28"/>
          <w:szCs w:val="28"/>
        </w:rPr>
        <w:t>с фигурами шахматн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4E2D0A">
        <w:rPr>
          <w:rFonts w:ascii="Times New Roman" w:hAnsi="Times New Roman" w:cs="Times New Roman"/>
          <w:sz w:val="28"/>
          <w:szCs w:val="28"/>
        </w:rPr>
        <w:t>, 10шт.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2D0A" w:rsidRPr="004E2D0A" w:rsidRDefault="004E2D0A" w:rsidP="004E2D0A">
      <w:pPr>
        <w:pStyle w:val="a4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шахматная демонстрационная </w:t>
      </w:r>
      <w:r w:rsidRPr="004E2D0A">
        <w:rPr>
          <w:rFonts w:ascii="Times New Roman" w:hAnsi="Times New Roman" w:cs="Times New Roman"/>
          <w:sz w:val="28"/>
          <w:szCs w:val="28"/>
        </w:rPr>
        <w:t>с фигурами шахматн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4E2D0A">
        <w:rPr>
          <w:rFonts w:ascii="Times New Roman" w:hAnsi="Times New Roman" w:cs="Times New Roman"/>
          <w:sz w:val="28"/>
          <w:szCs w:val="28"/>
        </w:rPr>
        <w:t>, 2 шт.</w:t>
      </w:r>
    </w:p>
    <w:p w:rsidR="004E2D0A" w:rsidRPr="004E2D0A" w:rsidRDefault="004E2D0A" w:rsidP="004E2D0A">
      <w:pPr>
        <w:pStyle w:val="a4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E2D0A">
        <w:rPr>
          <w:rFonts w:ascii="Times New Roman" w:hAnsi="Times New Roman" w:cs="Times New Roman"/>
          <w:sz w:val="28"/>
          <w:szCs w:val="28"/>
        </w:rPr>
        <w:t>елевизор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2D0A" w:rsidRDefault="004E2D0A" w:rsidP="004E2D0A">
      <w:pPr>
        <w:pStyle w:val="a4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E2D0A">
        <w:rPr>
          <w:rFonts w:ascii="Times New Roman" w:hAnsi="Times New Roman" w:cs="Times New Roman"/>
          <w:sz w:val="28"/>
          <w:szCs w:val="28"/>
        </w:rPr>
        <w:t xml:space="preserve">ерсональные компьютеры, 2 </w:t>
      </w:r>
      <w:proofErr w:type="spellStart"/>
      <w:proofErr w:type="gramStart"/>
      <w:r w:rsidRPr="004E2D0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E2D0A">
        <w:rPr>
          <w:rFonts w:ascii="Times New Roman" w:hAnsi="Times New Roman" w:cs="Times New Roman"/>
          <w:sz w:val="28"/>
          <w:szCs w:val="28"/>
        </w:rPr>
        <w:t>,</w:t>
      </w:r>
    </w:p>
    <w:p w:rsidR="004E2D0A" w:rsidRPr="004E2D0A" w:rsidRDefault="004E2D0A" w:rsidP="004E2D0A">
      <w:pPr>
        <w:pStyle w:val="a4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2D0A">
        <w:rPr>
          <w:rFonts w:ascii="Times New Roman" w:hAnsi="Times New Roman" w:cs="Times New Roman"/>
          <w:sz w:val="28"/>
          <w:szCs w:val="28"/>
        </w:rPr>
        <w:t>пециальное программное обеспечение для вида спорта шахматы</w:t>
      </w:r>
    </w:p>
    <w:p w:rsidR="005F38EF" w:rsidRPr="00E11116" w:rsidRDefault="005F38EF" w:rsidP="005F38E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F38EF" w:rsidRDefault="005F38EF" w:rsidP="005F38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D3A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24D6">
        <w:rPr>
          <w:rFonts w:ascii="Times New Roman" w:hAnsi="Times New Roman" w:cs="Times New Roman"/>
          <w:b/>
          <w:sz w:val="28"/>
          <w:szCs w:val="28"/>
        </w:rPr>
        <w:t>МЕТОДИЧЕСКАЯ ЧАСТЬ</w:t>
      </w:r>
    </w:p>
    <w:p w:rsidR="005F38EF" w:rsidRPr="00C424D6" w:rsidRDefault="005F38EF" w:rsidP="005F38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тренировочной </w:t>
      </w:r>
      <w:r w:rsidRPr="00C424D6">
        <w:rPr>
          <w:rFonts w:ascii="Times New Roman" w:hAnsi="Times New Roman" w:cs="Times New Roman"/>
          <w:sz w:val="28"/>
          <w:szCs w:val="28"/>
        </w:rPr>
        <w:t>нагрузки – 24 часа в неделю, что составляет 1248 часов</w:t>
      </w:r>
      <w:r>
        <w:rPr>
          <w:rFonts w:ascii="Times New Roman" w:hAnsi="Times New Roman" w:cs="Times New Roman"/>
          <w:sz w:val="28"/>
          <w:szCs w:val="28"/>
        </w:rPr>
        <w:t xml:space="preserve"> (52 недели) в год и 4992 часа на 4 года.</w:t>
      </w:r>
    </w:p>
    <w:p w:rsidR="005F38EF" w:rsidRPr="00C424D6" w:rsidRDefault="005F38EF" w:rsidP="005F38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1134"/>
        <w:gridCol w:w="1134"/>
        <w:gridCol w:w="1134"/>
        <w:gridCol w:w="1276"/>
        <w:gridCol w:w="1241"/>
      </w:tblGrid>
      <w:tr w:rsidR="005F38EF" w:rsidTr="005F38EF">
        <w:tc>
          <w:tcPr>
            <w:tcW w:w="3652" w:type="dxa"/>
          </w:tcPr>
          <w:p w:rsidR="005F38EF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спортивной подготовки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Теоретическая, психологическая (ч)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Технико-тактическая (ч)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соревнованиях, инструкторская и судейская практика (ч)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 (ч)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4992</w:t>
            </w:r>
          </w:p>
        </w:tc>
      </w:tr>
    </w:tbl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Примерное распределение часов по темам (теоретическая и технико-тактическая подготовка):</w:t>
      </w:r>
    </w:p>
    <w:tbl>
      <w:tblPr>
        <w:tblStyle w:val="a3"/>
        <w:tblW w:w="0" w:type="auto"/>
        <w:tblLook w:val="04A0"/>
      </w:tblPr>
      <w:tblGrid>
        <w:gridCol w:w="3652"/>
        <w:gridCol w:w="1134"/>
        <w:gridCol w:w="1134"/>
        <w:gridCol w:w="1134"/>
        <w:gridCol w:w="1276"/>
        <w:gridCol w:w="1241"/>
      </w:tblGrid>
      <w:tr w:rsidR="005F38EF" w:rsidTr="005F38EF">
        <w:tc>
          <w:tcPr>
            <w:tcW w:w="3652" w:type="dxa"/>
          </w:tcPr>
          <w:p w:rsidR="005F38EF" w:rsidRDefault="005F38EF" w:rsidP="005F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Миттельшпиль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обзор развития шахмат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Комментирование партий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решений комбинаций, этюдов, задач, окончаний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5F38EF" w:rsidTr="005F38EF">
        <w:tc>
          <w:tcPr>
            <w:tcW w:w="3652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134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276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241" w:type="dxa"/>
          </w:tcPr>
          <w:p w:rsidR="005F38EF" w:rsidRDefault="005F38EF" w:rsidP="005F3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</w:t>
            </w:r>
          </w:p>
        </w:tc>
      </w:tr>
    </w:tbl>
    <w:p w:rsidR="00465075" w:rsidRDefault="00465075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8EF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>Распределение часов в течение года определяется тренером по его усмотрению в соответствии с текущими задачами.</w:t>
      </w: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дебютную подготовку спортсменов отводится 900 часов. Она состоит из овладения методами работы над дебютом и изучением собственно дебютных систем. </w:t>
      </w:r>
      <w:r w:rsidRPr="00C424D6">
        <w:rPr>
          <w:rFonts w:ascii="Times New Roman" w:hAnsi="Times New Roman" w:cs="Times New Roman"/>
          <w:sz w:val="28"/>
          <w:szCs w:val="28"/>
        </w:rPr>
        <w:t xml:space="preserve">В данной Программе они классифицированы на основе всемирно принятой индексации, разработанной югославской редакцией «Шахматных информаторов» и «Энциклопедии шахматных дебютов». Часовое распределение между открытыми, закрытыми и полуоткрытыми дебютами чисто условно, т.к. существует не только их большое многообразие, но и требуется учитывать индивидуальный подход в их изучении в зависимости от стиля, </w:t>
      </w:r>
      <w:r>
        <w:rPr>
          <w:rFonts w:ascii="Times New Roman" w:hAnsi="Times New Roman" w:cs="Times New Roman"/>
          <w:sz w:val="28"/>
          <w:szCs w:val="28"/>
        </w:rPr>
        <w:t>вкуса, наклонностей спортсменов</w:t>
      </w:r>
      <w:r w:rsidRPr="00C424D6">
        <w:rPr>
          <w:rFonts w:ascii="Times New Roman" w:hAnsi="Times New Roman" w:cs="Times New Roman"/>
          <w:sz w:val="28"/>
          <w:szCs w:val="28"/>
        </w:rPr>
        <w:t>, а также от их квалификации.</w:t>
      </w: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b/>
          <w:sz w:val="28"/>
          <w:szCs w:val="28"/>
        </w:rPr>
        <w:t>Миттельшпиль</w:t>
      </w:r>
      <w:r w:rsidRPr="00C424D6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 наиболее объемно – 932 часа.</w:t>
      </w:r>
      <w:r w:rsidRPr="00C424D6">
        <w:rPr>
          <w:rFonts w:ascii="Times New Roman" w:hAnsi="Times New Roman" w:cs="Times New Roman"/>
          <w:sz w:val="28"/>
          <w:szCs w:val="28"/>
        </w:rPr>
        <w:t xml:space="preserve"> Изучение середины игры подкрепляется усвоением типовых приемов в миттельшпиле и применением метода специальных упражнений.</w:t>
      </w: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424D6">
        <w:rPr>
          <w:rFonts w:ascii="Times New Roman" w:hAnsi="Times New Roman" w:cs="Times New Roman"/>
          <w:sz w:val="28"/>
          <w:szCs w:val="28"/>
        </w:rPr>
        <w:t xml:space="preserve">а </w:t>
      </w:r>
      <w:r w:rsidRPr="00C424D6">
        <w:rPr>
          <w:rFonts w:ascii="Times New Roman" w:hAnsi="Times New Roman" w:cs="Times New Roman"/>
          <w:b/>
          <w:sz w:val="28"/>
          <w:szCs w:val="28"/>
        </w:rPr>
        <w:t>эндшпил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Программе отводится 864 часа. </w:t>
      </w:r>
      <w:r w:rsidRPr="00C424D6">
        <w:rPr>
          <w:rFonts w:ascii="Times New Roman" w:hAnsi="Times New Roman" w:cs="Times New Roman"/>
          <w:sz w:val="28"/>
          <w:szCs w:val="28"/>
        </w:rPr>
        <w:t>В Программе даны максимально развернутые характеристики и методики игры во всех видах окончаний, которые могут служить тренерам наглядным руководством для работы со спортсменами. Обязательно следует обратить вниман</w:t>
      </w:r>
      <w:r>
        <w:rPr>
          <w:rFonts w:ascii="Times New Roman" w:hAnsi="Times New Roman" w:cs="Times New Roman"/>
          <w:sz w:val="28"/>
          <w:szCs w:val="28"/>
        </w:rPr>
        <w:t>ие на параллельное овладение спортсменами практическими навыками</w:t>
      </w:r>
      <w:r w:rsidRPr="00C424D6">
        <w:rPr>
          <w:rFonts w:ascii="Times New Roman" w:hAnsi="Times New Roman" w:cs="Times New Roman"/>
          <w:sz w:val="28"/>
          <w:szCs w:val="28"/>
        </w:rPr>
        <w:t xml:space="preserve"> по пройденным темам. </w:t>
      </w: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 xml:space="preserve">С этой целью можно использовать специально подобранные упражнения, проведение тематических конкурсов решения позиций </w:t>
      </w:r>
      <w:proofErr w:type="spellStart"/>
      <w:r w:rsidRPr="00C424D6">
        <w:rPr>
          <w:rFonts w:ascii="Times New Roman" w:hAnsi="Times New Roman" w:cs="Times New Roman"/>
          <w:sz w:val="28"/>
          <w:szCs w:val="28"/>
        </w:rPr>
        <w:t>эндшпильного</w:t>
      </w:r>
      <w:proofErr w:type="spellEnd"/>
      <w:r w:rsidRPr="00C424D6">
        <w:rPr>
          <w:rFonts w:ascii="Times New Roman" w:hAnsi="Times New Roman" w:cs="Times New Roman"/>
          <w:sz w:val="28"/>
          <w:szCs w:val="28"/>
        </w:rPr>
        <w:t xml:space="preserve"> типа, разыгрывание технических и игровых позиций с тренером, спарринг – партнером или между трени</w:t>
      </w:r>
      <w:r>
        <w:rPr>
          <w:rFonts w:ascii="Times New Roman" w:hAnsi="Times New Roman" w:cs="Times New Roman"/>
          <w:sz w:val="28"/>
          <w:szCs w:val="28"/>
        </w:rPr>
        <w:t>рующимися</w:t>
      </w:r>
      <w:r w:rsidRPr="00C424D6">
        <w:rPr>
          <w:rFonts w:ascii="Times New Roman" w:hAnsi="Times New Roman" w:cs="Times New Roman"/>
          <w:sz w:val="28"/>
          <w:szCs w:val="28"/>
        </w:rPr>
        <w:t>.</w:t>
      </w: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 xml:space="preserve">Для более глубокого усвоения тем, например, «Борьба тяжелых фигур в миттельшпиле» или «Разноцветные слоны при ладьях в эндшпиле» могут быть подобраны соответствующие примеры для конкурсов из шахматной литературы, периодики, компьютерных баз и т.д. Также можно добавить (в основном на последних годах обучения) упражнения на стратегию </w:t>
      </w:r>
      <w:r w:rsidRPr="00C424D6">
        <w:rPr>
          <w:rFonts w:ascii="Times New Roman" w:hAnsi="Times New Roman" w:cs="Times New Roman"/>
          <w:sz w:val="28"/>
          <w:szCs w:val="28"/>
        </w:rPr>
        <w:lastRenderedPageBreak/>
        <w:t>(совершенствование оценочных способностей, развитие позиционного чутья и т.д.).</w:t>
      </w: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>Как было указано выше, в перечень практической подготовки входят: анализ типовых позиций миттельшпиля, разыгрывание позиций, решение специальных упражнений. Также обязательны: анализ сыгранных партий, консультационные и блиц партии. Для развития комбинационного зрения, счетно-тактических способностей, фантазии полезны: заняти</w:t>
      </w:r>
      <w:r>
        <w:rPr>
          <w:rFonts w:ascii="Times New Roman" w:hAnsi="Times New Roman" w:cs="Times New Roman"/>
          <w:sz w:val="28"/>
          <w:szCs w:val="28"/>
        </w:rPr>
        <w:t>я по тренировке техники расчета, конкурсы решений комбинаций, этюдов, задач</w:t>
      </w:r>
      <w:r w:rsidRPr="00C424D6">
        <w:rPr>
          <w:rFonts w:ascii="Times New Roman" w:hAnsi="Times New Roman" w:cs="Times New Roman"/>
          <w:sz w:val="28"/>
          <w:szCs w:val="28"/>
        </w:rPr>
        <w:t>, оконч</w:t>
      </w:r>
      <w:r>
        <w:rPr>
          <w:rFonts w:ascii="Times New Roman" w:hAnsi="Times New Roman" w:cs="Times New Roman"/>
          <w:sz w:val="28"/>
          <w:szCs w:val="28"/>
        </w:rPr>
        <w:t>аний по пройденной тематике</w:t>
      </w:r>
      <w:r w:rsidRPr="00C424D6">
        <w:rPr>
          <w:rFonts w:ascii="Times New Roman" w:hAnsi="Times New Roman" w:cs="Times New Roman"/>
          <w:sz w:val="28"/>
          <w:szCs w:val="28"/>
        </w:rPr>
        <w:t>.</w:t>
      </w: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>В структуру индивидуальных занятий также входят как теоретическая, так и практическая части. Прохождение тем и специфика практики зависят текущих выявляемых проблем, возникших в ходе соревнований, процессе подготовки и т.д. Количество проводимых индивидуальных занятий зависит от наполняемости группы, квалификации занимающихся, важности предстоящих соревнований.</w:t>
      </w: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424D6">
        <w:rPr>
          <w:rFonts w:ascii="Times New Roman" w:hAnsi="Times New Roman" w:cs="Times New Roman"/>
          <w:b/>
          <w:sz w:val="28"/>
          <w:szCs w:val="28"/>
        </w:rPr>
        <w:t>«Исторический обзор развития шахмат»</w:t>
      </w:r>
      <w:r w:rsidRPr="00C424D6">
        <w:rPr>
          <w:rFonts w:ascii="Times New Roman" w:hAnsi="Times New Roman" w:cs="Times New Roman"/>
          <w:sz w:val="28"/>
          <w:szCs w:val="28"/>
        </w:rPr>
        <w:t xml:space="preserve"> знакомит с культурным наследием прошлого, позволяет проследить эволюцию шахматного творчества, идей и методов борьбы в шахматной партии. Сюда же входит и обзор мировой шахматной литературы от первых рукописей и трактатов до современных журналов, турнирных сборников партий крупнейших соревнований и т.д.</w:t>
      </w:r>
    </w:p>
    <w:p w:rsidR="005F38EF" w:rsidRPr="00C424D6" w:rsidRDefault="005F38EF" w:rsidP="005F3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D6">
        <w:rPr>
          <w:rFonts w:ascii="Times New Roman" w:hAnsi="Times New Roman" w:cs="Times New Roman"/>
          <w:sz w:val="28"/>
          <w:szCs w:val="28"/>
        </w:rPr>
        <w:t>Современные шахматы в корне изменили процесс обработки информации. Вместо создания учебной и дебютной картотек в тетрадях и на карточках появилась возможность использования компьютерных баз, подключения к интернету. Тренирующиеся должны овладеть методикой работы с компьютерной базой “</w:t>
      </w:r>
      <w:proofErr w:type="spellStart"/>
      <w:r w:rsidRPr="00C424D6">
        <w:rPr>
          <w:rFonts w:ascii="Times New Roman" w:hAnsi="Times New Roman" w:cs="Times New Roman"/>
          <w:sz w:val="28"/>
          <w:szCs w:val="28"/>
          <w:lang w:val="en-US"/>
        </w:rPr>
        <w:t>ChessBase</w:t>
      </w:r>
      <w:proofErr w:type="spellEnd"/>
      <w:r w:rsidRPr="00C424D6">
        <w:rPr>
          <w:rFonts w:ascii="Times New Roman" w:hAnsi="Times New Roman" w:cs="Times New Roman"/>
          <w:sz w:val="28"/>
          <w:szCs w:val="28"/>
        </w:rPr>
        <w:t>” и другими программами, т.к. это позволяет оперативно формировать дебютный репертуар, находить нужные партии, учебный материал, посещать онлайновые трансляции с крупнейших турниров с комментариями ведущих</w:t>
      </w:r>
      <w:r w:rsidR="0097011D">
        <w:rPr>
          <w:rFonts w:ascii="Times New Roman" w:hAnsi="Times New Roman" w:cs="Times New Roman"/>
          <w:sz w:val="28"/>
          <w:szCs w:val="28"/>
        </w:rPr>
        <w:t xml:space="preserve"> специалистов – гроссмейстеров.</w:t>
      </w:r>
    </w:p>
    <w:p w:rsidR="005F38EF" w:rsidRPr="00C424D6" w:rsidRDefault="005F38EF" w:rsidP="005F38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38EF" w:rsidRDefault="005F38EF" w:rsidP="005F38E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B5">
        <w:rPr>
          <w:rFonts w:ascii="Times New Roman" w:hAnsi="Times New Roman" w:cs="Times New Roman"/>
          <w:b/>
          <w:sz w:val="28"/>
          <w:szCs w:val="28"/>
        </w:rPr>
        <w:t>ТЕМАТИЧЕСКИЙПЛАН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1"/>
        <w:gridCol w:w="7371"/>
        <w:gridCol w:w="1276"/>
      </w:tblGrid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Д Е Б Ю Т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Открытые начала (С20-С99). Стратегические идеи, тактические особенности.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Полуоткрытые начала (В, С00-С19). Стратегические идеи, тактические особенности.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Закрытые начала (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). Стратегические идеи, тактические особенности.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инициативы в дебюте. Жертва пешки в дебюте за инициативу. 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Эволюция взглядов на дебют. Характеристика современных дебютов.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Принципы составления дебютного репертуара.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Требования к выбору варианта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соответствие репертуара стилю;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связь с миттельшпилем, гармоничность пешечной структуры, влияющей на выбор дебюта;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схожесть идей знакомых дебютных вариантов.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Обработка дебютной информации. Этапы работы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выбор партий – образцов, где главный критерий – наличие четкого плана в миттельшпиле;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отбор партий выдающихся шахматистов, специалистов данной дебютной системы со всеобъемлющими словесными комментариями;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создание базы данных (компьютерной, картотеки), распределение дебютной информации на главные и побочные направления по методу «ветвей и границ»;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постоянное пополнение базы данных, использование новых компьютерных программ.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изучению дебюта 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плюсы и минусы механического запоминания;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метод ограничения возможности игры соперников («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зауживание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дебютных систем);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метод изучения редких малоисследованных систем;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метод расширения дебютного репертуара;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метод поиска идей в схожих по рисунку дебютных системах;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сравнительный метод;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метод «шлифовки», использование аналитической составляющей компьютера.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Понятие схемы как плана сторон в типовых позициях, получающихся из определенных дебютных систем.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Отработка дебютных вариантов на заключительном этапе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анализ «ранних» и типовых позиций миттельшпиля, вытекающих из дебютных систем;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изучение критических позиций типа +/=, -/+ (проблемные построения);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создание собственных схем, их «шлифовка».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наигрывания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дебюта: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упражнения для решения,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разыгрывание позиций со спарринг-партнером или тренером,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тренировочные партии,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блицпартии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с заданным дебютным вариантом.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И Т </w:t>
            </w:r>
            <w:proofErr w:type="spellStart"/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Л Ь Ш П И Л Ь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СТРАТЕГИЯ.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ПРОБЛЕМА ЦЕНТРА. ОСОБЕННОСТИ РАСПОЛОЖЕНИЯ ПЕШЕК. ПЕШЕЧНЫЕ ФОРМАЦИИ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Централизация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централизация фигур;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внезапная централизация (по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А.Нимцовичу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типичные ошибки и упущения в центре;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сдача пешечного центра;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br/>
              <w:t>д) борьба с созданием пешечного центра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Пешечные цепи.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Подвижная пешечная масса в центре. Пешечный прорыв и образование проходной.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Ограничение подвижности и блокада: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торможение высвобождающих пешечных ходов;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торможение подвижной центральной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в) пространственное разъединение (по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А.Нимцовичу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общее торможение;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ограничение подвижности пешечного центра;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ограничение подвижности при сдвоенных пешках;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сущность блокады;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з) блокада пешки и пешечной цепи;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и) жертва ради блокады;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к) сложные блокадные идеи.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Позиции с типичной пешечной структурой в центре. Планы игры: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пешечная структура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4» на полуоткрытых линиях;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изолированная пешка;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висячие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3» против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«малый центр»: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4» против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6»; плюсы и минусы «малого центра»;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«Карлсбадская структура»;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закрытый центр;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з) полуоткрытый центр;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и) открытый центр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Качественное пешечное превосходство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4» против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a7, b7, c6, d5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Другие виды пешечных формаций.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Пешечный перевес на одном из флангов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На ферзевом фланге: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против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против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другие виды пешечных формаций.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 центре и на королевском фланге: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против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другие виды пешечных формаций.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Борьба с пешечным перевесом на фланге.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Основные методы: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торможение,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атака пешечного меньшинства.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ВЕДЕНИЯ ИГРЫ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Атака на короля в шахматной партии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Атака на короля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понятие инициативы;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стадии шахматной партии;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от инициативы к форсированной игре.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Незапланированная атака: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ранняя;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внезапная.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Атака на короля в центре: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основные приемы: прессинг, размен, жертва;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общие правила.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Атака позиции короткой рокировки: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причины попадания короля под атаку;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методы ведения атаки (фигурный, пешечный, их сочетание);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роль пешек.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Атака при разносторонних рокировках: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главный принцип – «не опоздать»;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жертва почти всегда оправдывается.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Стратегическая атака: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понятие стратегической инициативы;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стратегическая атака при разноцветных слонах;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по большой диагонали.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Лавирование. Игра в равных позициях.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Маневры в целях улучшения положения своих фигур, их подвижности.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Ограничение подвижности фигур противника (ограничение «жизненного пространства»), оттеснение их на невыгодные поля.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Преимущество двух слонов над слоном и конем.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Маневры для создания слабых полей в лагере противника, пешечных слабостей.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Игра на «зажим». Препятствие контригре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Игра на двух флангах.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Маневренная борьба в закрытых позициях.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Равные позиции: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игра на «класс» (без риска: ничья так ничья);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борьба против игры на ничью;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симметричные позиции, симметричные позиции с открытыми линиями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9.9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Размен как средство получения перевеса.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Защита в шахматной партии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Роль защиты. Профилактика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Виды защиты: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пассивная;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активная.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Требования к защите: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определение момента, с которого необходимо переходить к защите;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составление плана защиты;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защита наиболее слабых пунктов;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улучшение позиции плохо стоящей фигуры;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перегруппировка сил;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проблема избыточной защиты (экономизм защитительных мероприятий).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Тактическая защита.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Приемы: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отражение непосредственных угроз;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неожиданные тактические удары;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ловушки.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Стратегическая защита.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Приемы: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размен атакующих фигур противника;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упрощения, переход в эндшпиль;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создание максимальных трудностей противнику;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ослабление позиции противника;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вынужденная активность короля;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жертва материала ради перехода в эндшпиль, в котором реализация перевеса вызывает большие трудности; сведение партии к типичным позициям, в которых есть известные шансы на ничью;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отвлечение противника от проведения основного плана; резкое изменение характера борьбы.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Контратака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Определение района для контригры, нахождение или образование слабости в позиции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Перегруппировка сил в целях создания правильного баланса между собственными защищающимися и контратакующими фигурами.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Тенденция перехода в контратаку (часто – отдача материала и получение взамен других преимуществ: 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перевес в силах на определенном участке доски, плохие фигуры противника).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Контрудар в центре в ответ на фланговую атаку.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контркомбинации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Борьба тяжелых фигур в миттельшпиле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Атака на короля.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Учет различных позиционных факторов: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активные фигуры;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плохой король;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пешечные слабости;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открытая линия;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проходная пешка.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Обоюдная контригра.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Борьба при необычном соотношении сил и компенсация за материал.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Компенсация за пешку: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динамическая;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позиционная.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Компенсация за фигуру: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ферзя;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ладью;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легкую фигуру.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Позиционная жертва качества.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Реализация материального перевеса.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Психологические трудности реализации (основные ошибки: расслабление, скованность, необходимость максимума собранности).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Точная реализация небольшого перевеса.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Оценка позиции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выработки объективной оценки (для составления плана игры, для выбора ходов). Виды оценок (ключевая,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каждоходная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Методика оценки позиции. Этапы оценки. Элементы позиции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статическая оценка позиции: учет материального соотношения сил и внешнего рисунка позиции (пешечная структура, сильные и слабые пункты, открытые линии, центр и т.д.); выработка стратегической линии борьбы;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динамическая оценка позиции: конкретные особенности позиции (координация боевых сил, особенности расположения фигур в данный момент, владение инициативой и т.п.) с сопровождением анализа расчетом вариантов; формирование представления о динамике борьбы;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утверждение окончательной оценки позиции и плана игры, влияющих на выбор хода.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Качества, способствующие объективной оценке: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умение определять, какие из факторов являются главными, а какие второстепенными (конкретные особенности позиции);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умение видеть скрытые возможности взаимодействия фигур, выгодные перестройки, способы усиления давления (динамика борьбы);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умение сопоставлять и взвешивать планы сторон (реальная перспектива).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Методика совершенствования оценки позиции у шахматистов старших разрядов: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сравнительный анализ узловых характеристик расположения фигур соперников по элементам;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анализ позиций определенного типа с преобладанием какого-либо элемента; учет взаимосвязи элементов; сочетание генеральной оценки с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каждоходной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изучение стратегических планов для позиций определенного типа, встречавшихся в партиях ведущих гроссмейстеров;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анализ собственных партий;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методы упражнения: на быстрое схватывание позиции, на нахождение ключевого хода в оценке;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использование компьютера в целях сравнения показателей оценки позиции (угадывание, сверка с комментариями гроссмейстеров, с оценкой своей позиции во время турнирной партии, с анализом какого-либо варианта).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ТАКТИКА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Техника расчета.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Ошибки при расчете. Правильность алгоритма расчета.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Типичные ошибки: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неправильное определение ходов-кандидатов, неумение определить в позиции главный вариант;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увлечение расчетом одной, казалось бы выгодной, возможности – забывание о других;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неэкономная трата времени на обдумывание;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просчеты как следствие недостаточной тренированности памяти;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д) недооценка содержащихся в позиции комбинационных мотивов и возникающих в связи с ними скрытых угроз противника (тихие и промежуточные ходы, неожиданные комбинационные удары), психологический эффект от 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допущенных просмотров;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увлечение тактическими операциями без учета требования позиции;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импульсивность, стремление к форсированной игре.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Требования: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умение видеть и создавать гармоничное взаимодействие фигур, которые приводят к комбинациям;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нахождение правильного стратегического плана, соответствующего духу позиции с расчетом многоходовых вариантов в нужном направлении;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внимание к ресурсам противника, проверка выбранного варианта после каждого очередного хода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Эффективность алгоритма расчета: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выбор ходов-кандидатов;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скорость расчета, быстрота нахождения скрытых ресурсов;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правильность оценки критических позиций, их сравнение.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Алгоритм расчета при малом времени.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вариантов при расчете какой-либо позиции.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«Дерево расчета»: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«столб» - прямая линия, изображающая расчет всего лишь одного варианта;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«кустарник» - много коротких вариантов – на один-два хода;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«дерби» - сложный расчет с обилием длинных и запутанных вариантов.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Типичные комбинации в миттельшпиле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Сложные комбинации. «Комбинационная каша» - сложная комбинация с обилием длинных и запутанных вариантов.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Методы тренировки техники расчета.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Методы тренировки экономичности расчета: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сравнения;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исключения;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логической оценки.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 тренировки правильной оценки критических позиций – метод «ветвей и границ».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Решение упражнений (не передвигая фигур):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вширь;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на дальность;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на развитие фантазии;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на внимание к ресурсам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Методы тренировки комбинационного зрения.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Решение этюдов (не передвигая фигур).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Решение позиций, богатых комбинационным содержанием из практических примеров (не передвигая фигур).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Изучение партий, комментариев гроссмейстеров, обладавших отличным тактическим зрением.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Разыгрывание этюдов, фрагментов партий со спарринг-партнером.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Игра вслепую.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Разбор сложных позиций с использованием компьютера.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Э Н Д Ш П И Л Ь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Пешечные окончания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Элементарные понятия: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цугцванг, обоюдный цугцванг;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ключевые поля;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оппозиция, виды оппозиции (дальняя, ближняя, вертикальная, горизонтальная, диагональная);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поля соответствия;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«треугольник»;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обход.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Король против проходных пешек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правило квадрата;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помехи на пути короля;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в) идея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Рети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«блуждающий квадрат»;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маршруты короля (зигзаг, «маятник», отталкивание плечом).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Факторы оценки позиции: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активный король;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наличие слабых пешек;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продвинутость проходных пешек;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обладание большим пространством, возможность расширения плацдарма;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наличие запасных темпов.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Стратегические идеи, типичные приемы: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прорыв;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подрыв;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расширение плацдарма (размен пешек с целью прокладки пути для короля);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игра на пат;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) правило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Стейница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игра с отдаленной проходной;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игра с защищенной проходной.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Точные позиции при равном материале.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Две пешки против одной. Точные позиции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» и «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» против «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против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против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против пешки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лишней пешки в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многопешечных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Сложные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Переход пешечных окончаний в другие.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Переход в пешечный эндшпиль.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Коневые окончания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Конь против пешек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Конь с пешкой против коня. Теоретические позиции: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пешка на 7-ой горизонтали, основной метод зоны (при ходе слабейшей стороны);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пешка на 6-ой (5-ой) горизонтали.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Конь и две пешки против коня.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Конь и пешка против коня и пешки.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коневые окончания.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Реализация лишней пешки: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пешки на разных флангах;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пешки на одном фланге: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коневой эндшпиль 4 против 3-х;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коневой эндшпиль 3 против 2-х.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Стратегия и тактика в коневых окончаниях: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поля соответствия, цугцванг;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отдаленная проходная;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активный король, конь;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пространство;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пешечные слабости;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прорыв;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совместные действия короля, коня и пешки (пешек);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з) жертва коня.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Сложная реализация позиционного перевеса.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Переход в коневой эндшпиль.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Одноцветные слоны в эндшпиле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Слон против пешек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Слон и пешка против слона.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а) теоретические выигранные позиции (правило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Чентурини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, короткая диагональ, перекрытие, две основные выигранные позиции);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теоретические ничейные позиции; планы защиты: «король позади короля», связка, одновременный контроль королем и слоном слабейшей стороны поля возможного перекрытия слона противника, две основные ничейные позиции, жертва слона в целях занятия королем угла, 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недоступного по цвету слону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Слон и две пешки против слона.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Реализация лишней пешки.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окончания. Виды преимущества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расположение пешек противника на полях цвета собственного слона (плохой слон),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проходная пешка,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активный король.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Сложная реализация материального и позиционного перевеса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окончания. Методы защиты в трудных позициях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схемы ничейных зон,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расположение пешек на полях цвета собственного слона в стратегических целях,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создание барьера на пути неприятельского короля для затруднения вторжения в собственный лагерь (контроль слоном полей одного цвета, а пешками – другого; блокада проходной пешки – чаще всего королем).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Разноцветные слоны в эндшпиле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Слон и две пешки против слона. Точные позиции. Основные принципы и правила.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пешки сдвоенные,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пешки изолированные,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пешки связанные.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Две основные особенности, присущие разноцвету: 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слон не может атаковать пешки, находящиеся на полях цвета неприятельского слона;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продвижение проходной пешки может быть поддержано только королем, но не слоном.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Важнейшие закономерности в окончаниях с разноцветными слонами: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ничейные тенденции,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крепость,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расположение пешек (разный подход для противоборствующих сторон),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нюансы позиции важнее материала,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принцип одной диагонали (важность для обеих сторон, чтобы слон защищал свои и задерживал неприятельские пешки «не разрываясь» по одной и той же диагонали),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пешки «на прицеле» (нападение слоном на пешки противника).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Стратегические идеи, типичные приемы: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образование двух проходных;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использование мощи двух связанных проходных;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фиксирование и использование слабостей;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прорыв короля сильнейшей стороны на помощь проходной пешке;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жертва пешки (пешек) для достижения стратегического преимущества;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проверочный шах, чтобы определить местонахождение неприятельского короля;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«держание зоны» (перемещение короля на тот фланг, где он нужен, мешая вторжению в свой лагерь короля соперника) – один из основных методов защиты.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Системы обороны защищающейся стороны: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первая система: король блокирует проходную пешку противника, слон защищает свои пешки (основная и обычно наиболее надежная расстановка сил при защите);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попытки разрушения первой системы: образование второй проходной пешки, чаще всего, путем пешечного прорыва;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вторая система: слон стопорит проходную пешку (иногда две, по одной диагонали), король «держит зону» - защищает свои пешки и ограничивает активность короля противника;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попытки разрушения второй системы: прорыв короля к своей проходной пешке (зачастую – после предварительной отвлекающей атаки и «расширения плацдарма» на другом фланге).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Сложная реализация материального и позиционного перевеса в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многопешечных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Разноцветные слоны при ладьях.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Ладейные окончания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против пешки: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пешка на второй горизонтали: ничейные тенденции, превращение пешки в коня;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типичные приемы: обход, отталкивание плечом, промежуточный шах для выигрыша темпа, отрезание короля, ладья действует по вертикали перед пешкой (положение пешки не ниже четвертой горизонтали);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пешка сильнее ладьи (метод выигрыша – «спуск на эскалаторе»).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против двух пешек: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пешки связанные (положение короля противника, головная и отстающая пешки, перемена ролей пешек, промежуточный шах перед взятием пешки);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пешки изолированные (основной метод – активное 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короля и неудачное расположение короля противника; изредка – «маятник»).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против трех пешек. Точные позиции.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против четырех пешек.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и пешка против ладьи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pStyle w:val="a4"/>
              <w:numPr>
                <w:ilvl w:val="0"/>
                <w:numId w:val="10"/>
              </w:numPr>
              <w:ind w:left="317" w:hanging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Пешка на седьмой горизонтали. Теоретические позиции.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методы выигрыша: «мостик» и перевод ладьи для прикрытия от фланговых шахов;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метод защиты при короле слабейшей стороны, отрезанном от пешки – фланговые шахи (длинная сторона);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положение ладьи сильнейшей стороны.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pStyle w:val="a4"/>
              <w:numPr>
                <w:ilvl w:val="0"/>
                <w:numId w:val="5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Пешка на шестой горизонтали. Теоретические позиции.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методы выигрыша: проход королем на восьмую горизонталь с прикрытием ладьей от фланговых шахов, треугольник (при ладье соперника в двух вертикалях от проходной пешки);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схема расположения фигур противоборствующих сторон;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методы защиты: «клещи» (фланговые шахи ладьей, находящейся на длинной стороне и атака королем пешки – с другой, короткой стороны);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позиция Н.Григорьева с положением ладьи слабейшей стороны на коневой вертикали (исключение из правил);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д) два способа защиты при коневой или ладейной пешке: 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1)  пассивный и 2) фланговые шахи ладьей с длинной стороны.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pStyle w:val="a4"/>
              <w:numPr>
                <w:ilvl w:val="0"/>
                <w:numId w:val="5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Пешка на пятой горизонтали. Теоретические позиции.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а) два метода защиты в позиции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А.Филидора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: 1) постановка ладьи на шестую горизонталь в целях воспрепятствования прохода короля и 2) расположение ладьи в тылу пешки в сочетании с положением короля на короткой стороне; возвратно-поступательный маневр ладьи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М.Карштедта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защита неправильным способо</w:t>
            </w:r>
            <w:proofErr w:type="gram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при центральной или слоновой пешке): король на длинной, а ладья на короткой стороне.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Пешка на четвертой горизонтали и ниже. Теоретические </w:t>
            </w:r>
          </w:p>
          <w:p w:rsidR="005F38EF" w:rsidRPr="008535FE" w:rsidRDefault="005F38EF" w:rsidP="005F38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позиции.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методы защиты: «фронтальная атака» («лобовая») с возможным разменом ладей и переходом в ничейный пешечный эндшпиль, иногда проход короля в тыл пешки; горизонтальное отрезание короля сильнейшей стороны от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абсолютно безопасные ряды  (пятая и шестая горизонтали), относительно безопасные ряды (седьмая и восьмая горизонтали);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методы выигрыша: отрезание короля слабейшей стороны по горизонтали; как можно большее – по вертикали; комбинированный (максимальное продвижение вперед короля с одновременными угрозами королю противника и установление ладьи сзади пешки; простой (максимальное продвижение вперед короля и установление ладьи сбоку пешки);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коневая пешка на своей половине доски;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) нестрогое правило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А.Шерона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для центральной, слоновой и коневой пешек.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и крайняя пешка против ладьи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pStyle w:val="a4"/>
              <w:numPr>
                <w:ilvl w:val="0"/>
                <w:numId w:val="13"/>
              </w:numPr>
              <w:ind w:left="176" w:hanging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Король слабейшей стороны находится перед пешкой - ничья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pStyle w:val="a4"/>
              <w:numPr>
                <w:ilvl w:val="0"/>
                <w:numId w:val="13"/>
              </w:numPr>
              <w:ind w:left="176" w:hanging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Король сильнейшей стороны перед собственной пешкой. Теоретические позиции.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 Ладья сильнейшей стороны перед пешкой, пешка на седьмом ряду. Теоретические позиции.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ладья слабейшей стороны атакует пешку с тыла, «великолепная семерка» (семь положений короля слабейшей стороны, обеспечивающие ничью);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ладья слабейшей стороны атакует пешку с фланга; безопасное положение короля защищающейся стороны на трех крайних вертикалях противоположного фланга («привязывание» с прикрытием);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 Ладья сильнейшей стороны перед пешкой, пешка на шестом ряду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а) «привязывание», теоретическая позиция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И.Ванчуры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ничейная зона П.Романовского, правило квадратов ладьи. 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 Теоретические ничейные стойки с пешкой на шестом ряду, ладьей сильнейшей стороны на соседней вертикали и ладьей и королем слабейшей стороны на смежных вертикалях.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6. Прием «лобовая атака» при пешке на пятой горизонтали и ниже. Нестрогое «правило восьми»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А.Шерона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и две пешки против ладьи.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 .Пешки сдвоенные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Пешки связанные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Пешки изолированные: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«а» 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другие пары.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и пешка против ладьи и пешки.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Стратегические и тактические идеи: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обход королем;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перекрытие;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отбрасывание шахами короля;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отвлечение ладьи;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«убежище».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Переход в окончания: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ладья против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ладья и пешка против ладьи.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и две пешки против ладьи и пешки.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 .Пешки на одном фланге.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Две связанные пешки против одной на другом фланге.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главный метод игры на выигрыш: король должен поддерживать продвижение связанных проходных, ладья – тормозить пешку противника;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ничейные тенденции: 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успешное осуществление главного метода защиты: ладья позади своей пешки, а король перед пешками противника;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пешка слабейшей стороны далеко продвинута, и фигуры сильнейшей стороны расположены неудачно.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Разрозненные пешки на разных флангах, одна из них – проходная.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типичные приемы реализации материального преимущества: фланговая защита ладьей всех своих пешек; сильнейшая сторона атакует пешку противника на другом фланге, используя свою проходную для отвлечения;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главные защитительные приемы: нападение королем на пешку («цепляние»); размен ладей с ничьей в пешечном или ферзевом эндшпиле.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 Две изолированные проходные против одной. Две возможности игры на выигрыш: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а) король противника не находится перед пешками, 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пешка слабейшей стороны мало продвинута.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Ладейные окончания с тремя пешками против двух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Ладейные окончания с четырьмя пешками против трех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Пешки расположены на одном фланге. Требования к защите: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расположение пешек по принципу «волнореза»: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воспрепятствование образования проходной по линии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2. Проходная лишняя пешка на одном фланге, остальные 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«три против трех» на противоположном при положении ладьи сильнейшей стороны впереди пешки. Методы защиты: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правильное расположение короля и пешек, создание «волнореза»;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размены пешек на руку слабейшей стороне;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нападение ладьей на пешки сильнейшей стороны в момент прохода короля к проходной пешке;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возрастание шансов на выигрыш при коневой пешке.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Проходная лишняя пешка на одном фланге, остальные  «три против трех» на противоположном, при положении ладьи сильнейшей стороны позади пешки.</w:t>
            </w:r>
            <w:proofErr w:type="gram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Методы защиты: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блокирование проходной пешки как можно раньше;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блокирование проходной пешки королем (если есть возможность), освобождая от этой обязанности ладью;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контригра на фланге, где располагаются пешки «три против трех»: образование там проходной пешки или слабостей в лагере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Пять пешек против четырех.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многопешечных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Активность ладьи. Методы активизации: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занятие правильного расположения ладьи;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жертвы пешек;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ухудшение расположения собственного короля.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Активность короля.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Координация всех фигур.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 Пассивность фигур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 Слабые пешки.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 Отрезанный король.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Сложная реализация позиционного перевеса в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многопешечных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Ферзевые окончания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Ферзь и пешка против ферзя. Закономерности окончаний: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для сильнейшей стороны: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не следует держать короля перед своей пешкой,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король сильнейшей стороны должен располагаться на той же или соседней горизонтали (вертикали), где и король противника;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общие: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ферзь любой из сторон лучше всего расположен на центральных полях (уменьшается возможность вечного шаха),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при положении короля слабейшей стороны перед пешкой – ничья.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Ферзь и центральная или слоновая пешка против ферзя. Схемы. Вероятность выигрыша – почти 100%.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Ферзь и крайняя пешка против ферзя.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ничейная зона поблизости от пешки существенно шире, чем при коневой пешке; вероятность ничьей значительна;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король слабейшей стороны лучше всего расположен поблизости от угла, диаметрально противоположного полю превращения пешки (у сильнейшей стороны меньше возможностей объявлять встречный шах).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 Ферзь и коневая пешка против ферзя.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точные позиции;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король слабейшей стороны лучше всего расположен поблизости от угла, диаметрально противоположного полю превращения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коневая пешка на шестой горизонтали, сложность позиций.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окончания. Выигрывающие тактические и стратегические приемы: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матовые угрозы;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выигрыш ферзя;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размен ферзей;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«зонтик» (использование пешки противника для прикрытия короля от шахов);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подвод короля к королю соперника – возможность на шах отвечать встречным шахом (прием «король на короля»); перевод короля на линию (или соседнюю с ней) короля слабейшей стороны;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расположение ферзя на одной диагонали с королем;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прорыв короля к проходной пешке.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Тактические и стратегические приемы при защите: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пат;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вечный шах;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препятствование проникновению короля сильнейшей стороны в лагерь защищающегося;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вскрытие убежища короля сильнейшей стороны;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попытка создания проходной пешки, не считаясь с жертвами пешек.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Виды преимущества в ферзевых окончаниях: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материальный перевес;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проходная пешка;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обеспеченный король;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активный ферзь;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раскрытость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короля соперника;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позиционное преимущество.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Сложная реализация материального и позиционного перевеса.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Слон против коня в эндшпиле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Слон и пешка против коня.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метод выигрыша – создание цугцванга;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метод защиты – держать коня вдали от неприятельского короля.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Конь и пешка против слона.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Методы выигрыша: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вытеснение слона с диагонали;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перекрытие.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Методы защиты: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слон способен порой воспрепятствовать превращению пешки в ферзя даже без помощи короля;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удачное расположение короля слабейшей стороны, способного совместно со слоном воспрепятствовать вытеснению или перекрытию.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Преимущество слона над конем.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Отрезание коня на краю доски или от места основных событий.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Слон может сам выигрывать темпы. Создание цугцванга. Теоретические позиции.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Слон лучше поддерживает проходные пешки и может препятствовать продвижению пешек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 Слон не уступает в борьбе с конем, часто не давая ему возможность попасть на нужное поле.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 Атака зафиксированных пешек на полях цвета слона, атака слабых пешек.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 Открытая позиция.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7. Наличие более активного короля.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8. Вторжение короля сильнейшей стороны по слабым полям в лагерь соперника («решето»).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 Сложная реализация материального и позиционного перевеса.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Преимущество коня над слоном. Стратегические и тактические приемы.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 Возможность перекрытия. Точные позиции. Правило перекрытия.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Конь, находясь в центре, может сильно ограничить действие слона (мешает занять слону нужную диагональ).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Конь – лучшая фигура для блокады проходных пешек (выполняет две функции: защитительную и атакующую).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Доминация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 Фиксация пешек противника на полях цвета его слона.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 Закрытая позиция, плохой слон.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7. Все пешки расположены на одном фланге.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8. Постепенное оттеснение короля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 Создание цугцванга.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10. Коневые вилки.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11.Защитительные приемы: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построение барьера – конь и пешки берут под контроль комплекс важных полей, препятствуя вторжению неприятельского короля или резко затрудняя такое вторжение;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построение крепости.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12. Сложная реализация материального и позиционного перевеса.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Лишнее качество в эндшпиле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против слона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Ладья против слона (без пешек). Опасный и безопасный угол.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Ладья и пешка против слона. Теоретические позиции.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ничейные стойки со слоновой и ладейной пешкой;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методы выигрыша: расположение пешки на своей половине доски, воспрепятствование попадания слона на нужную диагональ, использование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доминации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ладьи над слоном.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Ладья и пешка против слона и пешки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а) пешки на одной или соседних вертикалях; 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- методы выигрыша: оттеснение короля, нападение на пешку, жертва качества; 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методы защиты: расположение пешки на цвете, противоположном цвету слона, активна оборона</w:t>
            </w:r>
            <w:proofErr w:type="gram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 барьера (воспрепятствование вторжению неприятельского короля: слон контролирует поля одного цвета, пешка – другого), близость к безопасному углу;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ладейные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методы выигрыша: игра на цугцванг, оттеснение короля, находящегося в опасном углу; отрезание; жертва качества; игра на цугцванг, если  король – в безопасном углу.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 Ладья и две пешки против слона и двух пешек на одном фланге. Теоретические позиции. Методы защиты: создание барьера, построение крепости.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 Окончания с большим числом пешек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6. Слон с пешками сильнее ладьи с пешками: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наличие проходных;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активность фигур, неудачное расположение неприятельских короля и ладьи.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Ладья против коня.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Ладья против коня (без пешек).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Случаи проигрыша: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конь разлучен с королем и зачастую ловится;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конь расположен на угловом поле.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Ладья с пешкой против коня. Теоретические ничейные стойки.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Ладья и пешка против коня и пешки. Теоретические позиции.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метод выигрыша (когда пешки расположены на одной или соседней вертикали): атака пешки королем сильнейшей стороны;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метод защиты: удачное расположение сил: позиция коня, откуда он контролирует поля вторжения и одновременно угрожает неприятельской пешке.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Многопешечные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методы выигрыша: игра на цугцванг; расшатывание позиции, используя маневренность ладьи при игре на разных флангах;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методы защиты: размен пешек; контроль конем за подступами к собственному лагерю в сочетании с угрозами неприятельским пешкам; построение крепости; «привязывание конем».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5. Конь с пешками сильнее ладьи с пешками: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вся доска перегорожена пешечными цепями и ладье негде прорваться в лагерь соперника;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иногда ладье трудно бороться с проходной пешкой, поддержанной конем; тактические свойства коня;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наличие большого количества слабостей у стороны, имеющей ладью.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Ферзь против ладьи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Ферзь против ладьи (без пешек).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Теоретические ничейные позиции: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при патовом положении короля слабейшей стороны;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при ограниченной подвижности короля слабейшей стороны на краю доски;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тактические приемы защиты: вечный шах, «бешеная» ладья, игра на пат.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Ферзь против ладьи с пешкой.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Ладья поддерживает пешку сбоку. Методы выигрыша. Теоретические ничейные позиции.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Ладья поддерживает пешку сзади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король блокирует проходную пешку; планы выигрыша с центральной пешкой, находящейся на пятой, четвертой горизонталях; ничья в позициях со слоновой пешкой на четвертой горизонтали и в подавляющем большинстве позиций с пешкой на третьей горизонтали (кроме ладейной);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ферзь блокирует проходную пешку; влияние обоюдного цугцванга на исход партии; при пешке на второй горизонтали, как правило, ничья.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 Король поддерживает пешку.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пешка на седьмой горизонтали; условия достижения ничьей: король слабейшей стороны держится на седьмой (восьмой) горизонталях, наличие у ладьи двух опорных пунктов, отрезанность короля сильнейшей стороны по шестой горизонтали; чем ближе пешка к краю доски, тем выше защитительные ресурсы (ладейная пешка ведет к поражению);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пешка на шестой горизонтали; позиция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А.Филидора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– план выигрыша; ничья при ладейной пешке и короле слабейшей стороны на угловых полях (в тылу); ничья с коневой пешкой (при условии положения короля слабейшей стороны в тылу);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все позиции с центральными или слоновыми пешками на шестой, пятой горизонталях проиграны; ничья с коневой пешкой (при положении короля слабейшей стороны в тылу или впереди пешки).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Ферзь против ладьи с двумя пешками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Ферзь с пешкой против ладьи с пешкой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Ладья против двух легких фигур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возрастание мощи ладьи в эндшпиле, уменьшение преимущества легких фигур и даже превосходство ладьи;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опасность ладьи при нападении на пешки предпоследней горизонтали; при поддержке отдаленной проходной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ничейные тенденции в позициях с равным количеством пешек, расположенных на одном фланге: две на две, три на три (при отсутствии изъянов в пешечной структуре).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Четырехладейные</w:t>
            </w:r>
            <w:proofErr w:type="spellEnd"/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окончания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Стратегические цели в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четырехладейнике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активность ладей;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согласованные действия;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вторжение и сдвоение ладей на предпоследней горизонтали.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Реализация материального перевеса.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«Продуктивная» работа ладей на предпоследней горизонтали; игра на мат.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позиционного перевеса. Виды преимущества: 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проходная пешка;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наличие слабых пешек;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большая активность фигур (особенно ладей).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Ферзь против двух ладей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Необходимость конкретной оценки.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Ферзь сильнее ладей. 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Тактические шансы ферзя (при неудачной позиции неприятельского короля, пассивном положении ладей):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создание матовых угроз при помощи короля и пешек;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двойные удары;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вечный шах;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хорошая поддержка проходных пешек, что приводит к скованности обеих ладей, вынужденных их тормозить, одновременное влияние ферзя на другие участки доски;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нападение ферзя на слабые пешки.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Ладьи сильнее ферзя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Сила ладей во взаимодействии.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Стандартные приемы сдвоения ладей при атаке: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на предпоследней горизонтали с нападением на какую-либо пешку и угрозой перехода в пешечный эндшпиль; с матовыми угрозами;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на вертикалях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при отрезанном на краю доски короле противника.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Стандартные приемы сдвоения ладей при защите: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на предпоследней горизонтали с угрозой вечного шаха;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фронтальное или тыловое (возможно нападение с двух сторон) с целью уничтожения или хотя бы остановки проходной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по горизонтали с образованием труднопроходимого барьера.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- Расположение ладей при наличии своих проходных пешек: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одна ладья обычно находится сзади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другая завоевывает материал или борется с блокирующей фигурой.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 Защитный ресурс – жертва одной из ладей в целях построения крепости.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Два слона против слона и коня или двух коней в эндшпиле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Виды преимущества двух слонов: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возможность игры на два фланга в открытых позициях;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большая маневренность, дальнобойность;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отлично поддерживают проходную пешку;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г) чем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несимметричнее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позиция, тем рельефнее преимущество;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способность выиграть технически – одними слонами в сравнительно простых позициях;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компенсируют отсутствие пешки.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преимущества: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надвижение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пешек на разных флангах;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ограничение фигур противника, отнимание полей у коня (коней);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захват пространства;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создание слабостей;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образование проходной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снятие блокады проходной пешки путем цугцванга;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размен одного из слонов (упрощение позиции для более легкой реализации перевеса или разрушение неприятельской крепости).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Сложные примеры реализации позиционного преимущества.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Два слона при ладьях.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Успешная борьба против двух слонов.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Условие успешной борьбы против двух слонов – наличие закрытых позиций (ограниченность слонов своими и чужими пешками).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2.Приемы защиты: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блокирование проходной пешки на поле цвета своего слона;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построение крепости.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Ладья и слон против ладьи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Теоретические выигранные позиции: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опасность нахождения короля слабейшей стороны на последней горизонтали или крайней вертикали;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позиция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А.Филидора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и позиции со смещением фигур на вертикаль влево и вправо;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в) позиция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Л.Центурини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с боковой связкой слона ладьей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6» в двух вертикалях от слона. 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Методы выигрыша: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передача очереди хода путем цугцванга;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вытеснение ладьи со второй горизонтали на первую;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попеременное создание угроз мата с обоих флангов;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отнятие слоном поля, с которого последовал бы шах ладьей;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вытеснение ладьи на третью невыгодную горизонталь;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следующее попеременное создание угроз мата с обоих флангов с использованием цугцванга;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ж) форсированный мат. 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Теоретические ничейные позиции: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невозможность оттеснения короля из центра доски далее, чем на предпоследнюю горизонталь или же вертикали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позиция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Клинга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Куипера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с расположением короля слабейшей стороны на последней горизонтали и коневой вертикали; ладьи на предпоследней горизонтали;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позиция «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Кохрэна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с отрезанным королем на краю доски и связанным слоном;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г) позиция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Шена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с отрезанным королем на краю доски, находящимся на расстоянии коневой вилки от короля сильнейшей стороны и положением ладьи, не связывающей слона;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позиция с «защитой по седьмому ряду», препятствующая оттеснению короля на край доски.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Методы защиты: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маневрирование ладьей слабейшей стороны по вертикали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 (кроме поля «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4» и второй горизонтали и королем на трех угловых  вертикалях в позиции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Клинга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Куипера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связывание ладьей слона, не давая приблизиться королю; уход короля от шаха слоном в противоположную сторону от короля сильнейшей стороны; ввиду отвода слона в целях приближения короля, слабейшая сторона предлагает размен ладей, освобождая короля с края доски (позиция «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Кохрэна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при «защите по седьмой горизонтали ладья и король располагаются через одну клетку от короля по седьмой горизонтали или коневой вертикали, причем клетки не могут быть атакованы слоном, а в случае подвода короля или выжидательного хода ладьей сильнейшей стороны выручает пат.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Примеры из практики гроссмейстеров и мастеров.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Ладья и конь против ладьи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Реальная опасность королю, зажатому в углу. Теоретические выигранные позиции.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Возможности спасения с королем, запертым в углу.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Методы защиты: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отрезание короля сильнейшей стороны по линии;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связка коня;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игра на пат.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Два коня против пешки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Угловые оппозиции королей. Методика выигрыша. Зоны выигрыша (предельные положения пешки, при которых обеспечен выигрыш).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Элементарные позиции А.Троицкого (взаимное расположение королей и свободного коня):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диагональная;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боковая;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боковая второго рода;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фронтальная;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возвратная;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раскрытая диагональная;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раскрытая боковая;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з) «тиски»;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и) бокового шаха;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к) стесняющая (если ход слабейшей стороны);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л) стесняющая второго рода (если ход слабейшей стороны);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м) перехода с края на край (позиция Блока).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Оттеснение короля в угол.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 Функции неподвижного (резервного) коня: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блокирование пешки;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преграда на пути движения неприятельского короля;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оставляет пешку для участия в совместных действиях против короля слабейшей стороны.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2.Оттеснение короля в угол без направления движения к резервному коню.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3.Оттеснение короля к пешке, заблокированной резервным конем. Стратегический план выигрыша: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король и свободный конь форсировано заставляют двигаться неприятельского короля к пешке;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испытывая нажим с двух сторон, король окружается возле ближайшего угла.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4. Примеры из практики гроссмейстеров и мастеров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Иные соотношения материала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Переход из дебюта в эндшпиль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Переход из миттельшпиля в эндшпиль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эндшпиля. Основные принципы игры в окончаниях.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Централизация короля.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Роль пешек в эндшпиле.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Проблема размена.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«Не спешить».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Мышление схемами.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Принцип двух слабостей.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Борьба за инициативу.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Предупреждение контригры противника.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20.9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Позиции с изолированной пешкой.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Пешечный перевес на фланге.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Сложные окончания.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ИСТОРИЧЕСКИЙ ОБЗОР РАЗВИТИЯ ШАХМАТ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Образование ФИДЕ. Система розыгрыша звания чемпиона мира.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Влияние творчества Р.Фишера, А.Карпова, Г.Каспарова на мощный подъем мировых шахмат, на возрастание интереса к шахматному спорту.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советские и зарубежные шахматисты второй половины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Раскол ФИДЕ. Проведение личных чемпионатов мира по двум версиям: ФИДЕ и ПША.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чемпионов мира ФИДЕ: Р.Пономарева,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А.Халифмана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Р.Касымджанова</w:t>
            </w:r>
            <w:proofErr w:type="spellEnd"/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Возврат к проведению личных чемпионатов мира по объединенной линии под эгидой ФИДЕ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Чемпионы мира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века. Их творчество и стиль: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В.Крамник,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В.Топалов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В.Ананд,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Феномен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Ю.Полгар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. Резкое возрастание уровня женских мировых шахмат.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Появление мощных компьютерных программ. Их влияние на развитие шахмат, подготовку к соревнованиям, изменение регламента проведения соревнований.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«Новая волна» в мировом спорте. Тенденция резкого омоложения. Появление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супергроссмейстерской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элиты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М.Карлсен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– обладатель наивысшего рейтинга ЭЛО в истории шахмат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Крупнейшие международные турниры начала </w:t>
            </w:r>
            <w:r w:rsidRPr="00853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Состояние шахмат в современной России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История развития шахмат в Алтайском крае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КОММЕНТИРОВАНИЕ ПАРТИЙ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Комментирование – важнейшее средство совершенствования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Главная задача комментирования – работа над недостатками: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вскрытие всех ошибок за себя и противника;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поиск причин собственных ошибок;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восполнение недостающей дебютной информации;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улучшение тактической зоркости;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улучшение позиционного чутья.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Основные требования: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анализ дебюта с привлечением ЭШД, шахматных информаторов, компьютерной базы, других источников, оценка его на современном этапе, что не нравится и т.д.;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оценка позиции после дебюта с указанием планов сторон;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выявление узловых моментов партии (критических, переломных), момента перехода преимущества (если есть);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тщательный анализ всех ошибок;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поиск новых возможностей;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оценка предстоящего эндшпиля;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обобщающий вывод о главном в партии;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з) анализ примечаний совместно с тренером.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Этапы комментирования: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запись партии по памяти, быстрое ее разыгрывание в целях пробуждения субъективных ощущений во время партии (15–20 мин.);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разыгрывание партии и конспектирование ее характерных узловых моментов (1 час);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подробный анализ узловых моментов (3-4 часа);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анализ дебютной части с учетом восполнения недостающих знаний по тому или иному варианту (3-4 часа);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разыгрывание партии, создание обобщающего вывода о главных проблемах в партии, составление комментария в целом (4-5 часов);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Проработка тщательно прокомментированных партий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Изучение комментированных партий лучших гроссмейстеров – комментаторов (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Л.Полугаевский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, М.Таль, А. Карпов, Г.Каспаров, В.Крамник и др. современные шахматисты). Словесные комментарии важнее значков.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работе аналитических компьютерных программ 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Публичные выступления занимающихся с подготовленными комментариями в группе, клубе, печати.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F38EF" w:rsidRPr="008535FE" w:rsidRDefault="005F38EF" w:rsidP="005F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ПОДГОТОВКА. РАЗВИТИЕ МОРАЛЬНО-ВОЛЕВЫХ КАЧЕСТВ, ПРИОБРЕТЕНИЕ НЕОБХОДИМЫХ НАВЫКОВ ВЕДЕНИЯ ИГРЫ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тяги к красивым ходам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Следствие тяги – пропуск тактических ударов.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Причины ошибок: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слабость комбинационного зрения;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самоуверенность;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Методы борьбы с проблемой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главный закон – внимательность и осторожность;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сложность шахмат (шахматы сложнее, чем они кажутся на первый взгляд);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невозможность все увидеть, но к этому надо стремиться.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Зевки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Неизбежность ошибок: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Причины: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расслабление;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недостаточное комбинационное зрение;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пренебрежение угрозами;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психологические проблемы.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rPr>
          <w:trHeight w:val="1156"/>
        </w:trPr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Как устранить зевки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индивидуальность подхода;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повторная проверка (запись);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развитие комбинационного зрения.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«очевидного хода»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Сложность шахмат. Не все «очевидное очевидно»;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Главный метод правильного подхода к проблеме – немножко проверять очевидные ходы.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Преждевременная психологическая капитуляция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Следствия явления: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игра «спустя рукава» в проигранных позициях;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депрессия после сильного хода противника.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Главные приемы устранения: переключение внимания, кратковременный отдых.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«доверия» к партнеру. Обязательная проверка всех замыслов противника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игры в одну силу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недопустимость пренебрежительного отношения к партнеру;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шахматы наказывают;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правило: чем меньше очков, тем опаснее партнер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Не играть непроверенные дебютные варианты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а) методы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наигрывания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дебюта;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взаимосвязь общего кругозора, точных знаний и опыта игры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боязни противника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влияние неуверенности на игру;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б) все 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нешахматные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 xml:space="preserve"> соображения должны оставаться вне </w:t>
            </w: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игра с сильными как всегда, только лучше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b/>
                <w:sz w:val="28"/>
                <w:szCs w:val="28"/>
              </w:rPr>
              <w:t>Цейтнот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цейтнота: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объективная сложность позиции;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порождается волнениями, связанными с особым значением результата партии;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недостаточная теоретическая подготовка;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недостаточная практическая подготовка;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влияние авторитета соперника;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индивидуальный стиль игры;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обязательное стремление найти в каждой проблемной позиции единственный, наилучший ход;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з) переживания по поводу собственных упущений и ошибок;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и) «искусственный» цейтнот (собственный цейтнот вызывается сознательно)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8EF" w:rsidRPr="008535FE" w:rsidTr="005F38EF">
        <w:tc>
          <w:tcPr>
            <w:tcW w:w="851" w:type="dxa"/>
          </w:tcPr>
          <w:p w:rsidR="005F38EF" w:rsidRPr="008535FE" w:rsidRDefault="005F38EF" w:rsidP="005F38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371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Особенности игры в цейтноте. Профилактика в цейтноте. Признаки игры в цейтноте: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прямолинейность избираемых решений;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стремление к уменьшению неопределенности позиции;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стремление к безопасности.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Методы профилактики: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а) оставление резерва времени;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б) введение промежуточных контролей;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в) ведение хронометража;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г) обдумывание при ходе соперника;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д) быстрая игра в дебюте;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е) «свертывание» (сознательная ликвидация напряженности),</w:t>
            </w:r>
          </w:p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ж) отказ от профилактики (</w:t>
            </w:r>
            <w:proofErr w:type="spellStart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антипрофилактика</w:t>
            </w:r>
            <w:proofErr w:type="spellEnd"/>
            <w:r w:rsidRPr="008535FE">
              <w:rPr>
                <w:rFonts w:ascii="Times New Roman" w:hAnsi="Times New Roman" w:cs="Times New Roman"/>
                <w:sz w:val="28"/>
                <w:szCs w:val="28"/>
              </w:rPr>
              <w:t>: сознательный риск попадания в цейтнот в целях надежды на нахождение сильнейшего продолжения на доске)</w:t>
            </w:r>
          </w:p>
        </w:tc>
        <w:tc>
          <w:tcPr>
            <w:tcW w:w="1276" w:type="dxa"/>
          </w:tcPr>
          <w:p w:rsidR="005F38EF" w:rsidRPr="008535FE" w:rsidRDefault="005F38EF" w:rsidP="005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8EF" w:rsidRPr="00C424D6" w:rsidRDefault="005F38EF" w:rsidP="005F38E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38EF" w:rsidRPr="00631B0D" w:rsidRDefault="005F38EF" w:rsidP="005F38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B0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31B0D">
        <w:rPr>
          <w:rFonts w:ascii="Times New Roman" w:hAnsi="Times New Roman" w:cs="Times New Roman"/>
          <w:b/>
          <w:sz w:val="28"/>
          <w:szCs w:val="28"/>
        </w:rPr>
        <w:t xml:space="preserve">. СИСТЕМА КОНТРОЛЯ И ЗАЧЕТНЫЕ ТРЕБОВАНИЯ </w:t>
      </w:r>
    </w:p>
    <w:p w:rsidR="005F38EF" w:rsidRPr="00631B0D" w:rsidRDefault="005F38EF" w:rsidP="005F38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EF" w:rsidRDefault="005F38EF" w:rsidP="005F3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0D">
        <w:rPr>
          <w:rFonts w:ascii="Times New Roman" w:hAnsi="Times New Roman" w:cs="Times New Roman"/>
          <w:sz w:val="28"/>
          <w:szCs w:val="28"/>
        </w:rPr>
        <w:t xml:space="preserve">Систематический контроль за освоением спортсменами отдельных частей Программы, предметных областей осуществляют тренеры в ходе тренировочных занятий и спортивных соревнований. </w:t>
      </w:r>
    </w:p>
    <w:p w:rsidR="00B2464E" w:rsidRDefault="005F38EF" w:rsidP="005F3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0D">
        <w:rPr>
          <w:rFonts w:ascii="Times New Roman" w:hAnsi="Times New Roman" w:cs="Times New Roman"/>
          <w:sz w:val="28"/>
          <w:szCs w:val="28"/>
        </w:rPr>
        <w:t xml:space="preserve">По итогам каждого года спортивной подготовки спортсмены проходят промежуточную аттестацию. При проведении промежуточной аттестации учитываются результаты освоения программы по каждой предметной </w:t>
      </w:r>
      <w:r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631B0D">
        <w:rPr>
          <w:rFonts w:ascii="Times New Roman" w:hAnsi="Times New Roman" w:cs="Times New Roman"/>
          <w:sz w:val="28"/>
          <w:szCs w:val="28"/>
        </w:rPr>
        <w:t>результаты участия в спортивных соревнованиях</w:t>
      </w:r>
      <w:r w:rsidR="00B2464E">
        <w:rPr>
          <w:rFonts w:ascii="Times New Roman" w:hAnsi="Times New Roman" w:cs="Times New Roman"/>
          <w:sz w:val="28"/>
          <w:szCs w:val="28"/>
        </w:rPr>
        <w:t>.</w:t>
      </w:r>
    </w:p>
    <w:p w:rsidR="005F38EF" w:rsidRPr="00631B0D" w:rsidRDefault="005F38EF" w:rsidP="005F38EF">
      <w:pPr>
        <w:pStyle w:val="HTM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0D">
        <w:rPr>
          <w:rFonts w:ascii="Times New Roman" w:hAnsi="Times New Roman" w:cs="Times New Roman"/>
          <w:sz w:val="28"/>
          <w:szCs w:val="28"/>
        </w:rPr>
        <w:t>Результатом реализации  Программы является:</w:t>
      </w:r>
    </w:p>
    <w:p w:rsidR="005F38EF" w:rsidRPr="00631B0D" w:rsidRDefault="005F38EF" w:rsidP="005F38EF">
      <w:pPr>
        <w:pStyle w:val="HTM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0D">
        <w:rPr>
          <w:rFonts w:ascii="Times New Roman" w:hAnsi="Times New Roman" w:cs="Times New Roman"/>
          <w:sz w:val="28"/>
          <w:szCs w:val="28"/>
        </w:rPr>
        <w:lastRenderedPageBreak/>
        <w:t>- повышение функциональных возможностей организма спортсменов;</w:t>
      </w:r>
    </w:p>
    <w:p w:rsidR="005F38EF" w:rsidRPr="00631B0D" w:rsidRDefault="005F38EF" w:rsidP="005F38EF">
      <w:pPr>
        <w:pStyle w:val="HTML"/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B0D">
        <w:rPr>
          <w:rFonts w:ascii="Times New Roman" w:hAnsi="Times New Roman" w:cs="Times New Roman"/>
          <w:sz w:val="28"/>
          <w:szCs w:val="28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5F38EF" w:rsidRPr="00631B0D" w:rsidRDefault="005F38EF" w:rsidP="005F38EF">
      <w:pPr>
        <w:pStyle w:val="HTM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0D">
        <w:rPr>
          <w:rFonts w:ascii="Times New Roman" w:hAnsi="Times New Roman" w:cs="Times New Roman"/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5F38EF" w:rsidRPr="00631B0D" w:rsidRDefault="005F38EF" w:rsidP="005F38EF">
      <w:pPr>
        <w:pStyle w:val="HTM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0D">
        <w:rPr>
          <w:rFonts w:ascii="Times New Roman" w:hAnsi="Times New Roman" w:cs="Times New Roman"/>
          <w:sz w:val="28"/>
          <w:szCs w:val="28"/>
        </w:rPr>
        <w:t>- поддержание высокого уровня спортивной мотивации;</w:t>
      </w:r>
    </w:p>
    <w:p w:rsidR="005F38EF" w:rsidRPr="00631B0D" w:rsidRDefault="005F38EF" w:rsidP="005F38EF">
      <w:pPr>
        <w:pStyle w:val="HTM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0D">
        <w:rPr>
          <w:rFonts w:ascii="Times New Roman" w:hAnsi="Times New Roman" w:cs="Times New Roman"/>
          <w:sz w:val="28"/>
          <w:szCs w:val="28"/>
        </w:rPr>
        <w:t>- сохранение здоровья спортсменов.</w:t>
      </w:r>
    </w:p>
    <w:p w:rsidR="005F38EF" w:rsidRPr="00631B0D" w:rsidRDefault="005F38EF" w:rsidP="005F38EF">
      <w:pPr>
        <w:pStyle w:val="HTM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8EF" w:rsidRPr="00C424D6" w:rsidRDefault="005F38EF" w:rsidP="005F3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8EF" w:rsidRPr="00C424D6" w:rsidRDefault="005F38EF" w:rsidP="005F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D6">
        <w:rPr>
          <w:rFonts w:ascii="Times New Roman" w:hAnsi="Times New Roman" w:cs="Times New Roman"/>
          <w:b/>
          <w:sz w:val="28"/>
          <w:szCs w:val="28"/>
        </w:rPr>
        <w:t>ПЕРЕЧЕНЬ ИНФОРМАЦИОННОГО ОБЕСПЕЧЕНИЯ</w:t>
      </w:r>
    </w:p>
    <w:p w:rsidR="005F38EF" w:rsidRPr="00C424D6" w:rsidRDefault="005F38EF" w:rsidP="005F3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8EF" w:rsidRDefault="00B2464E" w:rsidP="005F3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64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2464E" w:rsidRDefault="00B2464E" w:rsidP="005F3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464E" w:rsidRPr="00B2464E" w:rsidRDefault="00B2464E" w:rsidP="00B2464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464E">
        <w:rPr>
          <w:rFonts w:ascii="Times New Roman" w:hAnsi="Times New Roman" w:cs="Times New Roman"/>
          <w:sz w:val="28"/>
          <w:szCs w:val="28"/>
        </w:rPr>
        <w:t>Голенищев  В.Е., Программа подготовки юных шахматистов 1го разряда</w:t>
      </w:r>
    </w:p>
    <w:p w:rsidR="00B2464E" w:rsidRPr="00B2464E" w:rsidRDefault="00B2464E" w:rsidP="00B2464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464E">
        <w:rPr>
          <w:rFonts w:ascii="Times New Roman" w:hAnsi="Times New Roman" w:cs="Times New Roman"/>
          <w:sz w:val="28"/>
          <w:szCs w:val="28"/>
        </w:rPr>
        <w:t xml:space="preserve">Чехов В., Архипов С., </w:t>
      </w:r>
      <w:proofErr w:type="spellStart"/>
      <w:r w:rsidRPr="00B2464E">
        <w:rPr>
          <w:rFonts w:ascii="Times New Roman" w:hAnsi="Times New Roman" w:cs="Times New Roman"/>
          <w:sz w:val="28"/>
          <w:szCs w:val="28"/>
        </w:rPr>
        <w:t>Комляков</w:t>
      </w:r>
      <w:proofErr w:type="spellEnd"/>
      <w:r w:rsidRPr="00B2464E">
        <w:rPr>
          <w:rFonts w:ascii="Times New Roman" w:hAnsi="Times New Roman" w:cs="Times New Roman"/>
          <w:sz w:val="28"/>
          <w:szCs w:val="28"/>
        </w:rPr>
        <w:t xml:space="preserve"> В, Программа подготовки шахматистов IV-II разрядов., </w:t>
      </w:r>
      <w:proofErr w:type="gramStart"/>
      <w:r w:rsidRPr="00B2464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2464E">
        <w:rPr>
          <w:rFonts w:ascii="Times New Roman" w:hAnsi="Times New Roman" w:cs="Times New Roman"/>
          <w:sz w:val="28"/>
          <w:szCs w:val="28"/>
        </w:rPr>
        <w:t>., Москва, 2007, с.240</w:t>
      </w:r>
    </w:p>
    <w:p w:rsidR="00B2464E" w:rsidRPr="00B2464E" w:rsidRDefault="00B2464E" w:rsidP="00B2464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 w:rsidRPr="00B2464E">
        <w:rPr>
          <w:rFonts w:ascii="Times New Roman" w:hAnsi="Times New Roman" w:cs="Times New Roman"/>
          <w:sz w:val="28"/>
          <w:szCs w:val="28"/>
        </w:rPr>
        <w:t xml:space="preserve">Чехов В.Е. Программа подготовки шахматистов I разряда – кандидатов в мастера спорта. </w:t>
      </w:r>
      <w:proofErr w:type="gramStart"/>
      <w:r w:rsidRPr="00B2464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2464E">
        <w:rPr>
          <w:rFonts w:ascii="Times New Roman" w:hAnsi="Times New Roman" w:cs="Times New Roman"/>
          <w:sz w:val="28"/>
          <w:szCs w:val="28"/>
        </w:rPr>
        <w:t>., Москва, 2009, с.304</w:t>
      </w:r>
    </w:p>
    <w:p w:rsidR="00B2464E" w:rsidRDefault="00B2464E" w:rsidP="00B2464E">
      <w:pPr>
        <w:pStyle w:val="a4"/>
        <w:numPr>
          <w:ilvl w:val="0"/>
          <w:numId w:val="30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B2464E">
        <w:rPr>
          <w:rFonts w:ascii="Times New Roman" w:hAnsi="Times New Roman" w:cs="Times New Roman"/>
          <w:sz w:val="28"/>
          <w:szCs w:val="28"/>
        </w:rPr>
        <w:t xml:space="preserve"> «Практикум по эндшпилю» -   обучающая программа по эндшпилю (Россия)</w:t>
      </w:r>
    </w:p>
    <w:p w:rsidR="00B2464E" w:rsidRPr="00B2464E" w:rsidRDefault="00B2464E" w:rsidP="00B2464E">
      <w:pPr>
        <w:ind w:left="-76"/>
        <w:rPr>
          <w:rFonts w:ascii="Times New Roman" w:hAnsi="Times New Roman" w:cs="Times New Roman"/>
          <w:b/>
          <w:sz w:val="28"/>
          <w:szCs w:val="28"/>
        </w:rPr>
      </w:pPr>
      <w:r w:rsidRPr="00B2464E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p w:rsidR="00B2464E" w:rsidRPr="00B2464E" w:rsidRDefault="00B2464E" w:rsidP="00B2464E">
      <w:pPr>
        <w:pStyle w:val="a4"/>
        <w:numPr>
          <w:ilvl w:val="0"/>
          <w:numId w:val="30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464E">
        <w:rPr>
          <w:rFonts w:ascii="Times New Roman" w:hAnsi="Times New Roman" w:cs="Times New Roman"/>
          <w:sz w:val="28"/>
          <w:szCs w:val="28"/>
        </w:rPr>
        <w:t>«Стратегия 3.0» - обучающая программа по стратегии шахмат (Россия)</w:t>
      </w:r>
    </w:p>
    <w:p w:rsidR="00B2464E" w:rsidRPr="00B2464E" w:rsidRDefault="00B2464E" w:rsidP="00B2464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64E">
        <w:rPr>
          <w:rFonts w:ascii="Times New Roman" w:hAnsi="Times New Roman" w:cs="Times New Roman"/>
          <w:sz w:val="28"/>
          <w:szCs w:val="28"/>
        </w:rPr>
        <w:t xml:space="preserve"> «</w:t>
      </w:r>
      <w:r w:rsidRPr="00B2464E">
        <w:rPr>
          <w:rFonts w:ascii="Times New Roman" w:hAnsi="Times New Roman" w:cs="Times New Roman"/>
          <w:sz w:val="28"/>
          <w:szCs w:val="28"/>
          <w:lang w:val="en-US"/>
        </w:rPr>
        <w:t>CTR</w:t>
      </w:r>
      <w:r w:rsidRPr="00B2464E">
        <w:rPr>
          <w:rFonts w:ascii="Times New Roman" w:hAnsi="Times New Roman" w:cs="Times New Roman"/>
          <w:sz w:val="28"/>
          <w:szCs w:val="28"/>
        </w:rPr>
        <w:t>-3.0» -  компьютерная программа для развития комбинационного зрения шахматистов (Россия)</w:t>
      </w:r>
    </w:p>
    <w:p w:rsidR="00B2464E" w:rsidRPr="00B2464E" w:rsidRDefault="00B2464E" w:rsidP="00B2464E">
      <w:pPr>
        <w:pStyle w:val="a4"/>
        <w:numPr>
          <w:ilvl w:val="0"/>
          <w:numId w:val="30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64E">
        <w:rPr>
          <w:rFonts w:ascii="Times New Roman" w:hAnsi="Times New Roman" w:cs="Times New Roman"/>
          <w:sz w:val="28"/>
          <w:szCs w:val="28"/>
          <w:lang w:val="en-US"/>
        </w:rPr>
        <w:t>ChessBase</w:t>
      </w:r>
      <w:proofErr w:type="spellEnd"/>
      <w:r w:rsidRPr="00B2464E">
        <w:rPr>
          <w:rFonts w:ascii="Times New Roman" w:hAnsi="Times New Roman" w:cs="Times New Roman"/>
          <w:sz w:val="28"/>
          <w:szCs w:val="28"/>
        </w:rPr>
        <w:t>2013  – база с  более чем  5 000 000 шахматных партий (Германия)</w:t>
      </w:r>
    </w:p>
    <w:p w:rsidR="00B2464E" w:rsidRPr="00B2464E" w:rsidRDefault="00B2464E" w:rsidP="00B2464E">
      <w:pPr>
        <w:tabs>
          <w:tab w:val="left" w:pos="1418"/>
        </w:tabs>
        <w:spacing w:after="0"/>
        <w:ind w:left="284"/>
        <w:rPr>
          <w:rFonts w:ascii="Times New Roman" w:hAnsi="Times New Roman" w:cs="Times New Roman"/>
          <w:sz w:val="28"/>
        </w:rPr>
      </w:pPr>
    </w:p>
    <w:p w:rsidR="00B2464E" w:rsidRPr="00B2464E" w:rsidRDefault="00B2464E" w:rsidP="00B2464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F38EF" w:rsidRPr="00C424D6" w:rsidRDefault="005F38EF" w:rsidP="005F38EF">
      <w:pPr>
        <w:spacing w:after="0" w:line="240" w:lineRule="auto"/>
        <w:rPr>
          <w:sz w:val="28"/>
          <w:szCs w:val="28"/>
        </w:rPr>
      </w:pPr>
    </w:p>
    <w:p w:rsidR="005F38EF" w:rsidRPr="00C424D6" w:rsidRDefault="005F38EF" w:rsidP="005F38EF">
      <w:pPr>
        <w:rPr>
          <w:rFonts w:ascii="Times New Roman" w:hAnsi="Times New Roman" w:cs="Times New Roman"/>
          <w:sz w:val="28"/>
          <w:szCs w:val="28"/>
        </w:rPr>
      </w:pPr>
    </w:p>
    <w:p w:rsidR="00A33AA9" w:rsidRDefault="00A33AA9"/>
    <w:sectPr w:rsidR="00A33AA9" w:rsidSect="005F38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9E1" w:rsidRDefault="005359E1" w:rsidP="005F38EF">
      <w:pPr>
        <w:spacing w:after="0" w:line="240" w:lineRule="auto"/>
      </w:pPr>
      <w:r>
        <w:separator/>
      </w:r>
    </w:p>
  </w:endnote>
  <w:endnote w:type="continuationSeparator" w:id="1">
    <w:p w:rsidR="005359E1" w:rsidRDefault="005359E1" w:rsidP="005F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Ches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903051"/>
      <w:docPartObj>
        <w:docPartGallery w:val="Page Numbers (Bottom of Page)"/>
        <w:docPartUnique/>
      </w:docPartObj>
    </w:sdtPr>
    <w:sdtContent>
      <w:p w:rsidR="005359E1" w:rsidRDefault="0008379C">
        <w:pPr>
          <w:pStyle w:val="ac"/>
          <w:jc w:val="center"/>
        </w:pPr>
        <w:fldSimple w:instr="PAGE   \* MERGEFORMAT">
          <w:r w:rsidR="001B0A4B">
            <w:rPr>
              <w:noProof/>
            </w:rPr>
            <w:t>1</w:t>
          </w:r>
        </w:fldSimple>
      </w:p>
    </w:sdtContent>
  </w:sdt>
  <w:p w:rsidR="005359E1" w:rsidRDefault="005359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9E1" w:rsidRDefault="005359E1" w:rsidP="005F38EF">
      <w:pPr>
        <w:spacing w:after="0" w:line="240" w:lineRule="auto"/>
      </w:pPr>
      <w:r>
        <w:separator/>
      </w:r>
    </w:p>
  </w:footnote>
  <w:footnote w:type="continuationSeparator" w:id="1">
    <w:p w:rsidR="005359E1" w:rsidRDefault="005359E1" w:rsidP="005F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83E"/>
    <w:multiLevelType w:val="hybridMultilevel"/>
    <w:tmpl w:val="799A7552"/>
    <w:lvl w:ilvl="0" w:tplc="DB528E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86C51EA"/>
    <w:multiLevelType w:val="hybridMultilevel"/>
    <w:tmpl w:val="B7F4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0176"/>
    <w:multiLevelType w:val="hybridMultilevel"/>
    <w:tmpl w:val="8C309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6C7"/>
    <w:multiLevelType w:val="hybridMultilevel"/>
    <w:tmpl w:val="0610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31CA"/>
    <w:multiLevelType w:val="hybridMultilevel"/>
    <w:tmpl w:val="21DE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F33A9"/>
    <w:multiLevelType w:val="hybridMultilevel"/>
    <w:tmpl w:val="2E52891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59D56D3"/>
    <w:multiLevelType w:val="hybridMultilevel"/>
    <w:tmpl w:val="AF58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CA9"/>
    <w:multiLevelType w:val="hybridMultilevel"/>
    <w:tmpl w:val="6F14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F3F5A"/>
    <w:multiLevelType w:val="hybridMultilevel"/>
    <w:tmpl w:val="3408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791C"/>
    <w:multiLevelType w:val="hybridMultilevel"/>
    <w:tmpl w:val="CDC4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56BEE"/>
    <w:multiLevelType w:val="hybridMultilevel"/>
    <w:tmpl w:val="E506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F05B4"/>
    <w:multiLevelType w:val="hybridMultilevel"/>
    <w:tmpl w:val="DB58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510B5"/>
    <w:multiLevelType w:val="hybridMultilevel"/>
    <w:tmpl w:val="BD6E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01A31"/>
    <w:multiLevelType w:val="hybridMultilevel"/>
    <w:tmpl w:val="2E56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07DAA"/>
    <w:multiLevelType w:val="hybridMultilevel"/>
    <w:tmpl w:val="0274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C4D9B"/>
    <w:multiLevelType w:val="hybridMultilevel"/>
    <w:tmpl w:val="CF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62132"/>
    <w:multiLevelType w:val="hybridMultilevel"/>
    <w:tmpl w:val="6614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F1C1A"/>
    <w:multiLevelType w:val="hybridMultilevel"/>
    <w:tmpl w:val="C478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23A9C"/>
    <w:multiLevelType w:val="hybridMultilevel"/>
    <w:tmpl w:val="788E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319E4"/>
    <w:multiLevelType w:val="hybridMultilevel"/>
    <w:tmpl w:val="8AE2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A7455"/>
    <w:multiLevelType w:val="hybridMultilevel"/>
    <w:tmpl w:val="4AC6109E"/>
    <w:lvl w:ilvl="0" w:tplc="7E4206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482319A2"/>
    <w:multiLevelType w:val="hybridMultilevel"/>
    <w:tmpl w:val="557CC64E"/>
    <w:lvl w:ilvl="0" w:tplc="794E3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8412232"/>
    <w:multiLevelType w:val="hybridMultilevel"/>
    <w:tmpl w:val="77AC8D2C"/>
    <w:lvl w:ilvl="0" w:tplc="513AADA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732F1F"/>
    <w:multiLevelType w:val="hybridMultilevel"/>
    <w:tmpl w:val="C146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1149"/>
    <w:multiLevelType w:val="hybridMultilevel"/>
    <w:tmpl w:val="03C29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92C90"/>
    <w:multiLevelType w:val="hybridMultilevel"/>
    <w:tmpl w:val="C73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F0ADC"/>
    <w:multiLevelType w:val="hybridMultilevel"/>
    <w:tmpl w:val="BE72D2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B92C27"/>
    <w:multiLevelType w:val="hybridMultilevel"/>
    <w:tmpl w:val="6DFC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753C3"/>
    <w:multiLevelType w:val="hybridMultilevel"/>
    <w:tmpl w:val="CC98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257A1"/>
    <w:multiLevelType w:val="hybridMultilevel"/>
    <w:tmpl w:val="03A64C2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7876076D"/>
    <w:multiLevelType w:val="hybridMultilevel"/>
    <w:tmpl w:val="19FE8C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24ECE"/>
    <w:multiLevelType w:val="hybridMultilevel"/>
    <w:tmpl w:val="D0C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0"/>
  </w:num>
  <w:num w:numId="5">
    <w:abstractNumId w:val="20"/>
  </w:num>
  <w:num w:numId="6">
    <w:abstractNumId w:val="23"/>
  </w:num>
  <w:num w:numId="7">
    <w:abstractNumId w:val="25"/>
  </w:num>
  <w:num w:numId="8">
    <w:abstractNumId w:val="8"/>
  </w:num>
  <w:num w:numId="9">
    <w:abstractNumId w:val="1"/>
  </w:num>
  <w:num w:numId="10">
    <w:abstractNumId w:val="6"/>
  </w:num>
  <w:num w:numId="11">
    <w:abstractNumId w:val="30"/>
  </w:num>
  <w:num w:numId="12">
    <w:abstractNumId w:val="13"/>
  </w:num>
  <w:num w:numId="13">
    <w:abstractNumId w:val="16"/>
  </w:num>
  <w:num w:numId="14">
    <w:abstractNumId w:val="10"/>
  </w:num>
  <w:num w:numId="15">
    <w:abstractNumId w:val="14"/>
  </w:num>
  <w:num w:numId="16">
    <w:abstractNumId w:val="28"/>
  </w:num>
  <w:num w:numId="17">
    <w:abstractNumId w:val="15"/>
  </w:num>
  <w:num w:numId="18">
    <w:abstractNumId w:val="19"/>
  </w:num>
  <w:num w:numId="19">
    <w:abstractNumId w:val="11"/>
  </w:num>
  <w:num w:numId="20">
    <w:abstractNumId w:val="27"/>
  </w:num>
  <w:num w:numId="21">
    <w:abstractNumId w:val="9"/>
  </w:num>
  <w:num w:numId="22">
    <w:abstractNumId w:val="12"/>
  </w:num>
  <w:num w:numId="23">
    <w:abstractNumId w:val="17"/>
  </w:num>
  <w:num w:numId="24">
    <w:abstractNumId w:val="22"/>
  </w:num>
  <w:num w:numId="25">
    <w:abstractNumId w:val="26"/>
  </w:num>
  <w:num w:numId="26">
    <w:abstractNumId w:val="21"/>
  </w:num>
  <w:num w:numId="27">
    <w:abstractNumId w:val="31"/>
  </w:num>
  <w:num w:numId="28">
    <w:abstractNumId w:val="2"/>
  </w:num>
  <w:num w:numId="29">
    <w:abstractNumId w:val="18"/>
  </w:num>
  <w:num w:numId="30">
    <w:abstractNumId w:val="5"/>
  </w:num>
  <w:num w:numId="31">
    <w:abstractNumId w:val="2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FDA"/>
    <w:rsid w:val="0008379C"/>
    <w:rsid w:val="000A5DAF"/>
    <w:rsid w:val="000F5046"/>
    <w:rsid w:val="00147C7F"/>
    <w:rsid w:val="00170133"/>
    <w:rsid w:val="001878E8"/>
    <w:rsid w:val="001943F8"/>
    <w:rsid w:val="001B0A4B"/>
    <w:rsid w:val="001C5AF3"/>
    <w:rsid w:val="001D0D42"/>
    <w:rsid w:val="002E5AA4"/>
    <w:rsid w:val="00331BC3"/>
    <w:rsid w:val="00364818"/>
    <w:rsid w:val="00465075"/>
    <w:rsid w:val="004E2D0A"/>
    <w:rsid w:val="005359E1"/>
    <w:rsid w:val="00561AA4"/>
    <w:rsid w:val="005D6C0C"/>
    <w:rsid w:val="005F38EF"/>
    <w:rsid w:val="006A709C"/>
    <w:rsid w:val="007D39D3"/>
    <w:rsid w:val="0093346B"/>
    <w:rsid w:val="0097011D"/>
    <w:rsid w:val="00A33AA9"/>
    <w:rsid w:val="00A51B35"/>
    <w:rsid w:val="00B2464E"/>
    <w:rsid w:val="00C11826"/>
    <w:rsid w:val="00C6316A"/>
    <w:rsid w:val="00DC6BBC"/>
    <w:rsid w:val="00E53FDA"/>
    <w:rsid w:val="00E939A3"/>
    <w:rsid w:val="00FE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chess1">
    <w:name w:val="cachess1"/>
    <w:basedOn w:val="a0"/>
    <w:rsid w:val="005F38EF"/>
    <w:rPr>
      <w:rFonts w:ascii="CAChessRegular" w:hAnsi="CAChessRegular" w:hint="default"/>
      <w:b w:val="0"/>
      <w:bCs w:val="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F38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38E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5F38EF"/>
  </w:style>
  <w:style w:type="paragraph" w:styleId="a8">
    <w:name w:val="Body Text Indent"/>
    <w:basedOn w:val="a"/>
    <w:link w:val="a9"/>
    <w:rsid w:val="005F38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38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5F3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38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3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8EF"/>
  </w:style>
  <w:style w:type="paragraph" w:styleId="ac">
    <w:name w:val="footer"/>
    <w:basedOn w:val="a"/>
    <w:link w:val="ad"/>
    <w:uiPriority w:val="99"/>
    <w:unhideWhenUsed/>
    <w:rsid w:val="005F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8EF"/>
  </w:style>
  <w:style w:type="character" w:customStyle="1" w:styleId="a5">
    <w:name w:val="Абзац списка Знак"/>
    <w:link w:val="a4"/>
    <w:uiPriority w:val="99"/>
    <w:locked/>
    <w:rsid w:val="00B2464E"/>
  </w:style>
  <w:style w:type="paragraph" w:styleId="ae">
    <w:name w:val="Balloon Text"/>
    <w:basedOn w:val="a"/>
    <w:link w:val="af"/>
    <w:uiPriority w:val="99"/>
    <w:semiHidden/>
    <w:unhideWhenUsed/>
    <w:rsid w:val="001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0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9301</Words>
  <Characters>53021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2022-02-08T06:30:00Z</cp:lastPrinted>
  <dcterms:created xsi:type="dcterms:W3CDTF">2022-02-08T06:23:00Z</dcterms:created>
  <dcterms:modified xsi:type="dcterms:W3CDTF">2022-03-09T08:13:00Z</dcterms:modified>
</cp:coreProperties>
</file>